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09DA" w14:textId="2182A060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Jeżeli prowadzisz własną działalność, to na pewno nie można nazwać cię leniem.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Często pracy jest tak wiele, że przydałaby się trzecia ręka.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Albo dwie!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No i wyobraź sobie, że jest to możliwe.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W</w:t>
      </w:r>
      <w:r w:rsidR="007719F0">
        <w:rPr>
          <w:rFonts w:ascii="Calibri" w:eastAsia="Calibri" w:hAnsi="Calibri" w:cs="Calibri"/>
          <w:sz w:val="22"/>
        </w:rPr>
        <w:t> </w:t>
      </w:r>
      <w:r w:rsidRPr="00053CF7">
        <w:rPr>
          <w:rFonts w:ascii="Calibri" w:eastAsia="Calibri" w:hAnsi="Calibri" w:cs="Calibri"/>
          <w:sz w:val="22"/>
        </w:rPr>
        <w:t>prowadzeniu firmy może nas wesprzeć pełnomocnik,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czyli osoba, która pomoże na przykład w</w:t>
      </w:r>
      <w:r w:rsidR="007719F0">
        <w:rPr>
          <w:rFonts w:ascii="Calibri" w:eastAsia="Calibri" w:hAnsi="Calibri" w:cs="Calibri"/>
          <w:sz w:val="22"/>
        </w:rPr>
        <w:t> </w:t>
      </w:r>
      <w:r w:rsidRPr="00053CF7">
        <w:rPr>
          <w:rFonts w:ascii="Calibri" w:eastAsia="Calibri" w:hAnsi="Calibri" w:cs="Calibri"/>
          <w:sz w:val="22"/>
        </w:rPr>
        <w:t>prowadzeniu księgowości,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na której przecież wcale nie musimy się znać.</w:t>
      </w:r>
    </w:p>
    <w:p w14:paraId="165255D5" w14:textId="4B02732A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O zaletach posiadania pełnomocnika porozmawiamy w „Biznes Podcast”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z Anetą Lech,</w:t>
      </w:r>
    </w:p>
    <w:p w14:paraId="6FB391E9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prawnikiem i doradcą podatkowym.</w:t>
      </w:r>
    </w:p>
    <w:p w14:paraId="56F18710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5014D11F" w14:textId="5649F52A" w:rsidR="00053CF7" w:rsidRPr="0097796F" w:rsidRDefault="00053CF7" w:rsidP="00053CF7">
      <w:pPr>
        <w:rPr>
          <w:rFonts w:ascii="Calibri" w:eastAsia="Calibri" w:hAnsi="Calibri" w:cs="Calibri"/>
          <w:b/>
          <w:bCs/>
          <w:sz w:val="22"/>
        </w:rPr>
      </w:pPr>
      <w:r w:rsidRPr="0097796F">
        <w:rPr>
          <w:rFonts w:ascii="Calibri" w:eastAsia="Calibri" w:hAnsi="Calibri" w:cs="Calibri"/>
          <w:b/>
          <w:bCs/>
          <w:sz w:val="22"/>
        </w:rPr>
        <w:t>– Pani Aneto, to zacznijmy od</w:t>
      </w:r>
      <w:r w:rsid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bardzo ważnego dla tej rozmowy wyjaśnienia –</w:t>
      </w:r>
      <w:r w:rsidR="002B4CEB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pełnomocnik i</w:t>
      </w:r>
      <w:r w:rsidR="007719F0">
        <w:rPr>
          <w:rFonts w:ascii="Calibri" w:eastAsia="Calibri" w:hAnsi="Calibri" w:cs="Calibri"/>
          <w:b/>
          <w:bCs/>
          <w:sz w:val="22"/>
        </w:rPr>
        <w:t> </w:t>
      </w:r>
      <w:r w:rsidRPr="0097796F">
        <w:rPr>
          <w:rFonts w:ascii="Calibri" w:eastAsia="Calibri" w:hAnsi="Calibri" w:cs="Calibri"/>
          <w:b/>
          <w:bCs/>
          <w:sz w:val="22"/>
        </w:rPr>
        <w:t>prokurent.</w:t>
      </w:r>
      <w:r w:rsidR="002B4CEB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Pytam o to</w:t>
      </w:r>
      <w:r w:rsidR="00965962" w:rsidRPr="0097796F">
        <w:rPr>
          <w:rFonts w:ascii="Calibri" w:eastAsia="Calibri" w:hAnsi="Calibri" w:cs="Calibri"/>
          <w:b/>
          <w:bCs/>
          <w:sz w:val="22"/>
        </w:rPr>
        <w:t>,</w:t>
      </w:r>
      <w:r w:rsidRPr="0097796F">
        <w:rPr>
          <w:rFonts w:ascii="Calibri" w:eastAsia="Calibri" w:hAnsi="Calibri" w:cs="Calibri"/>
          <w:b/>
          <w:bCs/>
          <w:sz w:val="22"/>
        </w:rPr>
        <w:t xml:space="preserve"> dlatego, bo w Internecie można znaleźć obie te nazwy,</w:t>
      </w:r>
      <w:r w:rsidR="002B4CEB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ale czym one się różnią?</w:t>
      </w:r>
    </w:p>
    <w:p w14:paraId="49A781D4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14D00214" w14:textId="2F884B2B" w:rsidR="00053CF7" w:rsidRPr="00053CF7" w:rsidRDefault="0097796F" w:rsidP="00053CF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A.L.</w:t>
      </w:r>
      <w:r w:rsidR="00053CF7" w:rsidRPr="00053CF7">
        <w:rPr>
          <w:rFonts w:ascii="Calibri" w:eastAsia="Calibri" w:hAnsi="Calibri" w:cs="Calibri"/>
          <w:sz w:val="22"/>
        </w:rPr>
        <w:t xml:space="preserve"> I pełnomocnik, i prokurent tak naprawdę jest pełnomocnikiem,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bo prokura jest szczególnym rodzajem pełnomocnictwa,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ale może zacznijmy od tego,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czym w ogóle jest pełnomocnictwo.</w:t>
      </w:r>
    </w:p>
    <w:p w14:paraId="4A90A255" w14:textId="701C407D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Pełnomocnictwo jest to działanie w czyimś imieniu,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upoważnienie.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Często też spotykamy takie określenie –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pełnomocnik jest upoważniony,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upoważniam kogoś do działania.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Pełnomocnictw</w:t>
      </w:r>
      <w:r w:rsidR="007719F0">
        <w:rPr>
          <w:rFonts w:ascii="Calibri" w:eastAsia="Calibri" w:hAnsi="Calibri" w:cs="Calibri"/>
          <w:sz w:val="22"/>
        </w:rPr>
        <w:t>a</w:t>
      </w:r>
      <w:r w:rsidRPr="00053CF7">
        <w:rPr>
          <w:rFonts w:ascii="Calibri" w:eastAsia="Calibri" w:hAnsi="Calibri" w:cs="Calibri"/>
          <w:sz w:val="22"/>
        </w:rPr>
        <w:t xml:space="preserve"> może udzielić każdy.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Każdy, prywatnie, jako przedsiębiorca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i jako osoba fizyczna,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jako obywatel.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Prokury może udzielić tylko przedsiębiorca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i to tylko przedsiębiorca, który jest zarejestrowany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w rejestrze przedsiębiorców.</w:t>
      </w:r>
      <w:r w:rsidR="007719F0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A więc może to zrobić zarówno przedsiębiorca jednoosobowy w CEIDG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i może to zrobić przedsiębiorca zarejestrowany w KRS-ie.</w:t>
      </w:r>
    </w:p>
    <w:p w14:paraId="30111A9E" w14:textId="6FE5DA76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I też bardzo ważna różnica,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prokura będzie zawsze ujawniona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w tym rejestrze,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publicznym rejestrze przedsiębiorców,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a pełnomocnictwo – nie,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bo pełnomocnictwo może obejmować działanie</w:t>
      </w:r>
    </w:p>
    <w:p w14:paraId="53791FA7" w14:textId="4630F7F2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w jednej konkretnej sprawie,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w jednej konkretnej czynności.</w:t>
      </w:r>
    </w:p>
    <w:p w14:paraId="68C02FF1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17902C23" w14:textId="77777777" w:rsidR="002B4CEB" w:rsidRPr="0097796F" w:rsidRDefault="00053CF7" w:rsidP="00053CF7">
      <w:pPr>
        <w:rPr>
          <w:rFonts w:ascii="Calibri" w:eastAsia="Calibri" w:hAnsi="Calibri" w:cs="Calibri"/>
          <w:b/>
          <w:bCs/>
          <w:sz w:val="22"/>
        </w:rPr>
      </w:pPr>
      <w:r w:rsidRPr="0097796F">
        <w:rPr>
          <w:rFonts w:ascii="Calibri" w:eastAsia="Calibri" w:hAnsi="Calibri" w:cs="Calibri"/>
          <w:b/>
          <w:bCs/>
          <w:sz w:val="22"/>
        </w:rPr>
        <w:t>– Czyli tak naprawdę my, w naszym biznesowym podcaście,</w:t>
      </w:r>
      <w:r w:rsidR="002B4CEB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de facto mówimy o prokurze,</w:t>
      </w:r>
      <w:r w:rsidR="002B4CEB" w:rsidRPr="0097796F">
        <w:rPr>
          <w:rFonts w:ascii="Calibri" w:eastAsia="Calibri" w:hAnsi="Calibri" w:cs="Calibri"/>
          <w:b/>
          <w:bCs/>
          <w:sz w:val="22"/>
        </w:rPr>
        <w:t xml:space="preserve"> </w:t>
      </w:r>
    </w:p>
    <w:p w14:paraId="5E01D71C" w14:textId="566CB5FC" w:rsidR="00053CF7" w:rsidRPr="0097796F" w:rsidRDefault="00053CF7" w:rsidP="00053CF7">
      <w:pPr>
        <w:rPr>
          <w:rFonts w:ascii="Calibri" w:eastAsia="Calibri" w:hAnsi="Calibri" w:cs="Calibri"/>
          <w:b/>
          <w:bCs/>
          <w:sz w:val="22"/>
        </w:rPr>
      </w:pPr>
      <w:r w:rsidRPr="0097796F">
        <w:rPr>
          <w:rFonts w:ascii="Calibri" w:eastAsia="Calibri" w:hAnsi="Calibri" w:cs="Calibri"/>
          <w:b/>
          <w:bCs/>
          <w:sz w:val="22"/>
        </w:rPr>
        <w:t>a pełnomocnictwo to taka, można powiedzieć,</w:t>
      </w:r>
      <w:r w:rsidR="002B4CEB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potoczna nazwa dla prokury w tym wypadku.</w:t>
      </w:r>
    </w:p>
    <w:p w14:paraId="277D1F95" w14:textId="77777777" w:rsidR="00053CF7" w:rsidRPr="0097796F" w:rsidRDefault="00053CF7" w:rsidP="00053CF7">
      <w:pPr>
        <w:rPr>
          <w:rFonts w:ascii="Calibri" w:eastAsia="Calibri" w:hAnsi="Calibri" w:cs="Calibri"/>
          <w:b/>
          <w:bCs/>
          <w:sz w:val="22"/>
        </w:rPr>
      </w:pPr>
      <w:r w:rsidRPr="0097796F">
        <w:rPr>
          <w:rFonts w:ascii="Calibri" w:eastAsia="Calibri" w:hAnsi="Calibri" w:cs="Calibri"/>
          <w:b/>
          <w:bCs/>
          <w:sz w:val="22"/>
        </w:rPr>
        <w:t>Dobrze rozumiem?</w:t>
      </w:r>
    </w:p>
    <w:p w14:paraId="06316163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65DF15D1" w14:textId="14B8B719" w:rsidR="00053CF7" w:rsidRPr="00053CF7" w:rsidRDefault="0097796F" w:rsidP="00053CF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A.L.</w:t>
      </w:r>
      <w:r w:rsidR="00053CF7" w:rsidRPr="00053CF7">
        <w:rPr>
          <w:rFonts w:ascii="Calibri" w:eastAsia="Calibri" w:hAnsi="Calibri" w:cs="Calibri"/>
          <w:sz w:val="22"/>
        </w:rPr>
        <w:t xml:space="preserve"> Też nie, bo będziemy mówić zarówno o prokurze, jak i o pełnomocnictwie.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I teraz jaki jest zakres.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Pełnomocnictwa są różne: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do poszczególnej czynności,</w:t>
      </w:r>
      <w:r w:rsidR="007719F0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ale też pełnomocnictw</w:t>
      </w:r>
      <w:r w:rsidR="007719F0">
        <w:rPr>
          <w:rFonts w:ascii="Calibri" w:eastAsia="Calibri" w:hAnsi="Calibri" w:cs="Calibri"/>
          <w:sz w:val="22"/>
        </w:rPr>
        <w:t xml:space="preserve">o </w:t>
      </w:r>
      <w:r w:rsidR="00053CF7" w:rsidRPr="00053CF7">
        <w:rPr>
          <w:rFonts w:ascii="Calibri" w:eastAsia="Calibri" w:hAnsi="Calibri" w:cs="Calibri"/>
          <w:sz w:val="22"/>
        </w:rPr>
        <w:t>ogólne, które troszeczkę zbliżone jest do prokury.</w:t>
      </w:r>
      <w:r w:rsidR="007719F0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Prokura jest pełnomocnictwem udzielanym przez przedsiębiorcę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do prowadzenia spraw przedsiębiorstwa,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czyli jest to bardzo szerokie pełnomocnictwo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prawie do wszystkich czynności.</w:t>
      </w:r>
      <w:r w:rsidR="007719F0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Mówię „prawie”, bo tak naprawdę nie ma takiego rodzaju pełnomocnictwa,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które by dotyczyło wszystkiego.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Na przykład prokurent z założenia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nie może zbyć przedsiębiorstwa</w:t>
      </w:r>
      <w:r w:rsidR="007719F0">
        <w:rPr>
          <w:rFonts w:ascii="Calibri" w:eastAsia="Calibri" w:hAnsi="Calibri" w:cs="Calibri"/>
          <w:sz w:val="22"/>
        </w:rPr>
        <w:t>, n</w:t>
      </w:r>
      <w:r w:rsidR="00053CF7" w:rsidRPr="00053CF7">
        <w:rPr>
          <w:rFonts w:ascii="Calibri" w:eastAsia="Calibri" w:hAnsi="Calibri" w:cs="Calibri"/>
          <w:sz w:val="22"/>
        </w:rPr>
        <w:t>ie może go obciążyć, nie może sprzedawać nieruchomości,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bo tu mamy pewne działania szczególne.</w:t>
      </w:r>
    </w:p>
    <w:p w14:paraId="3537DDB3" w14:textId="4C7A0E0D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I jeszcze taka jedna uwaga.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Myślę, że przedsiębiorcy prowadzący działalność jednoosobową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czy wspólnicy spółek cywilnych zarejestrowani w CEIDG,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 xml:space="preserve">czyli w portalu </w:t>
      </w:r>
      <w:proofErr w:type="spellStart"/>
      <w:r w:rsidRPr="00053CF7">
        <w:rPr>
          <w:rFonts w:ascii="Calibri" w:eastAsia="Calibri" w:hAnsi="Calibri" w:cs="Calibri"/>
          <w:sz w:val="22"/>
        </w:rPr>
        <w:t>gov</w:t>
      </w:r>
      <w:proofErr w:type="spellEnd"/>
      <w:r w:rsidRPr="00053CF7">
        <w:rPr>
          <w:rFonts w:ascii="Calibri" w:eastAsia="Calibri" w:hAnsi="Calibri" w:cs="Calibri"/>
          <w:sz w:val="22"/>
        </w:rPr>
        <w:t>,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oni dosyć rzadko tak naprawdę ustanawiają prokur</w:t>
      </w:r>
      <w:r w:rsidR="007719F0">
        <w:rPr>
          <w:rFonts w:ascii="Calibri" w:eastAsia="Calibri" w:hAnsi="Calibri" w:cs="Calibri"/>
          <w:sz w:val="22"/>
        </w:rPr>
        <w:t>ę</w:t>
      </w:r>
      <w:r w:rsidRPr="00053CF7">
        <w:rPr>
          <w:rFonts w:ascii="Calibri" w:eastAsia="Calibri" w:hAnsi="Calibri" w:cs="Calibri"/>
          <w:sz w:val="22"/>
        </w:rPr>
        <w:t>.</w:t>
      </w:r>
      <w:r w:rsidR="007719F0">
        <w:rPr>
          <w:rFonts w:ascii="Calibri" w:eastAsia="Calibri" w:hAnsi="Calibri" w:cs="Calibri"/>
          <w:sz w:val="22"/>
        </w:rPr>
        <w:t xml:space="preserve"> J</w:t>
      </w:r>
      <w:r w:rsidRPr="00053CF7">
        <w:rPr>
          <w:rFonts w:ascii="Calibri" w:eastAsia="Calibri" w:hAnsi="Calibri" w:cs="Calibri"/>
          <w:sz w:val="22"/>
        </w:rPr>
        <w:t>ednak prokury udzielają częściej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spółki prawa handlowego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i ona jest ujawniona w KRS.</w:t>
      </w:r>
      <w:r w:rsidR="007719F0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Dlatego my również tutaj dzisiaj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będziemy mówić o pełnomocnictwach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ogólnych bądź szczególnych</w:t>
      </w:r>
      <w:r w:rsidR="007719F0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albo rodzajowych.</w:t>
      </w:r>
    </w:p>
    <w:p w14:paraId="3B40DA38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64C659A4" w14:textId="3006773A" w:rsidR="00053CF7" w:rsidRPr="0097796F" w:rsidRDefault="00053CF7" w:rsidP="00053CF7">
      <w:pPr>
        <w:rPr>
          <w:rFonts w:ascii="Calibri" w:eastAsia="Calibri" w:hAnsi="Calibri" w:cs="Calibri"/>
          <w:b/>
          <w:bCs/>
          <w:sz w:val="22"/>
        </w:rPr>
      </w:pPr>
      <w:r w:rsidRPr="0097796F">
        <w:rPr>
          <w:rFonts w:ascii="Calibri" w:eastAsia="Calibri" w:hAnsi="Calibri" w:cs="Calibri"/>
          <w:b/>
          <w:bCs/>
          <w:sz w:val="22"/>
        </w:rPr>
        <w:t>– O właśnie, rodzajowych.</w:t>
      </w:r>
      <w:r w:rsidR="002B4CEB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To teraz jakie są te rodzaje</w:t>
      </w:r>
      <w:r w:rsidR="002B4CEB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i tak konkretnie – co mi to daje, więc chyba najważniejszy punkt.</w:t>
      </w:r>
      <w:r w:rsidR="002B4CEB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Jakie sprawy może za mnie – przedsiębiorcę –</w:t>
      </w:r>
      <w:r w:rsidR="002B4CEB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załatwić pełnomocnik</w:t>
      </w:r>
      <w:r w:rsidR="002B4CEB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i jakie są rodzaje pełnomocnictw?</w:t>
      </w:r>
      <w:r w:rsidR="0097796F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Ja wiem, że mogę na przykład</w:t>
      </w:r>
      <w:r w:rsidR="002B4CEB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upoważnić kogoś do zarządzania moją firmą,</w:t>
      </w:r>
      <w:r w:rsidR="002B4CEB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ale jeżeli nie chcę dawać komuś aż takiej swobody,</w:t>
      </w:r>
      <w:r w:rsidR="002B4CEB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to jakie mam możliwości?</w:t>
      </w:r>
    </w:p>
    <w:p w14:paraId="2869D779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399E91BF" w14:textId="47A6A615" w:rsidR="00053CF7" w:rsidRPr="00053CF7" w:rsidRDefault="0097796F" w:rsidP="00053CF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A.L.</w:t>
      </w:r>
      <w:r w:rsidR="00053CF7" w:rsidRPr="00053CF7">
        <w:rPr>
          <w:rFonts w:ascii="Calibri" w:eastAsia="Calibri" w:hAnsi="Calibri" w:cs="Calibri"/>
          <w:sz w:val="22"/>
        </w:rPr>
        <w:t xml:space="preserve"> No właśnie, i pani powiedziała tutaj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o zarządzaniu firmą.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Do zarządzania firmą idealna jest prokura.</w:t>
      </w:r>
      <w:r>
        <w:rPr>
          <w:rFonts w:ascii="Calibri" w:eastAsia="Calibri" w:hAnsi="Calibri" w:cs="Calibri"/>
          <w:sz w:val="22"/>
        </w:rPr>
        <w:t xml:space="preserve"> </w:t>
      </w:r>
      <w:r w:rsidR="007719F0">
        <w:rPr>
          <w:rFonts w:ascii="Calibri" w:eastAsia="Calibri" w:hAnsi="Calibri" w:cs="Calibri"/>
          <w:sz w:val="22"/>
        </w:rPr>
        <w:t>Z</w:t>
      </w:r>
      <w:r w:rsidR="00053CF7" w:rsidRPr="00053CF7">
        <w:rPr>
          <w:rFonts w:ascii="Calibri" w:eastAsia="Calibri" w:hAnsi="Calibri" w:cs="Calibri"/>
          <w:sz w:val="22"/>
        </w:rPr>
        <w:t>ostała stworzona po to,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 xml:space="preserve">żeby komuś przekazać stery swojego </w:t>
      </w:r>
      <w:r w:rsidR="002B4CEB">
        <w:rPr>
          <w:rFonts w:ascii="Calibri" w:eastAsia="Calibri" w:hAnsi="Calibri" w:cs="Calibri"/>
          <w:sz w:val="22"/>
        </w:rPr>
        <w:t>p</w:t>
      </w:r>
      <w:r w:rsidR="00053CF7" w:rsidRPr="00053CF7">
        <w:rPr>
          <w:rFonts w:ascii="Calibri" w:eastAsia="Calibri" w:hAnsi="Calibri" w:cs="Calibri"/>
          <w:sz w:val="22"/>
        </w:rPr>
        <w:t>rzedsiębiorstwa.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Oczywiście w całości bądź w części,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bo mamy też różne formy prokury.</w:t>
      </w:r>
    </w:p>
    <w:p w14:paraId="0F05EA54" w14:textId="610F7B27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Mamy prokurę samoistną, która właśnie daje takie przekierowanie w inne ręce,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 xml:space="preserve">ale mamy </w:t>
      </w:r>
      <w:r w:rsidR="007719F0">
        <w:rPr>
          <w:rFonts w:ascii="Calibri" w:eastAsia="Calibri" w:hAnsi="Calibri" w:cs="Calibri"/>
          <w:sz w:val="22"/>
        </w:rPr>
        <w:t xml:space="preserve">też </w:t>
      </w:r>
      <w:r w:rsidRPr="00053CF7">
        <w:rPr>
          <w:rFonts w:ascii="Calibri" w:eastAsia="Calibri" w:hAnsi="Calibri" w:cs="Calibri"/>
          <w:sz w:val="22"/>
        </w:rPr>
        <w:t>prokurę łączną.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To my decydujemy</w:t>
      </w:r>
      <w:r w:rsidR="00965962">
        <w:rPr>
          <w:rFonts w:ascii="Calibri" w:eastAsia="Calibri" w:hAnsi="Calibri" w:cs="Calibri"/>
          <w:sz w:val="22"/>
        </w:rPr>
        <w:t>,</w:t>
      </w:r>
      <w:r w:rsidRPr="00053CF7">
        <w:rPr>
          <w:rFonts w:ascii="Calibri" w:eastAsia="Calibri" w:hAnsi="Calibri" w:cs="Calibri"/>
          <w:sz w:val="22"/>
        </w:rPr>
        <w:t xml:space="preserve"> czy tego prokurenta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ustanawiamy do podejmowania wszystkich czynności,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czy też możemy mu powiedzmy pewne rzeczy zastrzec,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że może on podejmować owszem decyzje</w:t>
      </w:r>
      <w:r w:rsidR="002B4CEB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w naszym imieniu, ale tylko razem z nami.</w:t>
      </w:r>
      <w:r w:rsidR="007719F0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Natomiast do czego można upoważnić...</w:t>
      </w:r>
    </w:p>
    <w:p w14:paraId="70FB5355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2C04DB82" w14:textId="77777777" w:rsidR="00053CF7" w:rsidRPr="0097796F" w:rsidRDefault="00053CF7" w:rsidP="00053CF7">
      <w:pPr>
        <w:rPr>
          <w:rFonts w:ascii="Calibri" w:eastAsia="Calibri" w:hAnsi="Calibri" w:cs="Calibri"/>
          <w:b/>
          <w:bCs/>
          <w:sz w:val="22"/>
        </w:rPr>
      </w:pPr>
      <w:r w:rsidRPr="0097796F">
        <w:rPr>
          <w:rFonts w:ascii="Calibri" w:eastAsia="Calibri" w:hAnsi="Calibri" w:cs="Calibri"/>
          <w:b/>
          <w:bCs/>
          <w:sz w:val="22"/>
        </w:rPr>
        <w:t>– Na pewno sprawy księgowe.</w:t>
      </w:r>
    </w:p>
    <w:p w14:paraId="5165DD2C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408AFCE0" w14:textId="2FFFEBC1" w:rsidR="00053CF7" w:rsidRPr="00053CF7" w:rsidRDefault="0097796F" w:rsidP="00053CF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A.L.</w:t>
      </w:r>
      <w:r w:rsidR="00053CF7" w:rsidRPr="00053CF7">
        <w:rPr>
          <w:rFonts w:ascii="Calibri" w:eastAsia="Calibri" w:hAnsi="Calibri" w:cs="Calibri"/>
          <w:sz w:val="22"/>
        </w:rPr>
        <w:t xml:space="preserve"> To jest przykład pełnomocnictwa rodzajowego,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czyli pełnomocnictwo do pewnych określonych,</w:t>
      </w:r>
    </w:p>
    <w:p w14:paraId="44038889" w14:textId="079C6DA4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najczęściej powtarzających się czynności.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I tutaj w praktyce biznesowej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zdecydowana większość przedsiębiorców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korzysta właśnie z biur rachunkowych,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z doradców podatkowych, z kancelarii,</w:t>
      </w:r>
    </w:p>
    <w:p w14:paraId="54D6D970" w14:textId="415220E3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które w ich imieniu prowadzą sprawy podatkowe, ZUS-owskie.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I to są właśnie te przykłady pełnomocnictw rodzajowych.</w:t>
      </w:r>
    </w:p>
    <w:p w14:paraId="5160823E" w14:textId="77777777" w:rsidR="00053CF7" w:rsidRPr="0097796F" w:rsidRDefault="00053CF7" w:rsidP="00053CF7">
      <w:pPr>
        <w:rPr>
          <w:rFonts w:ascii="Calibri" w:eastAsia="Calibri" w:hAnsi="Calibri" w:cs="Calibri"/>
          <w:b/>
          <w:bCs/>
          <w:sz w:val="22"/>
        </w:rPr>
      </w:pPr>
    </w:p>
    <w:p w14:paraId="706582AD" w14:textId="06C481E7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97796F">
        <w:rPr>
          <w:rFonts w:ascii="Calibri" w:eastAsia="Calibri" w:hAnsi="Calibri" w:cs="Calibri"/>
          <w:b/>
          <w:bCs/>
          <w:sz w:val="22"/>
        </w:rPr>
        <w:t>– Mogę podnieść rękę, bo właśnie jestem takim przedsiębiorcą.</w:t>
      </w:r>
    </w:p>
    <w:p w14:paraId="015320C3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78424B40" w14:textId="2243F3BA" w:rsidR="00053CF7" w:rsidRDefault="0097796F" w:rsidP="00053CF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A.L.</w:t>
      </w:r>
      <w:r w:rsidR="00053CF7" w:rsidRPr="00053CF7">
        <w:rPr>
          <w:rFonts w:ascii="Calibri" w:eastAsia="Calibri" w:hAnsi="Calibri" w:cs="Calibri"/>
          <w:sz w:val="22"/>
        </w:rPr>
        <w:t xml:space="preserve"> Dokładnie.</w:t>
      </w:r>
    </w:p>
    <w:p w14:paraId="26C128DF" w14:textId="77777777" w:rsidR="00046F53" w:rsidRPr="00053CF7" w:rsidRDefault="00046F53" w:rsidP="00053CF7">
      <w:pPr>
        <w:rPr>
          <w:rFonts w:ascii="Calibri" w:eastAsia="Calibri" w:hAnsi="Calibri" w:cs="Calibri"/>
          <w:sz w:val="22"/>
        </w:rPr>
      </w:pPr>
    </w:p>
    <w:p w14:paraId="224DBCAE" w14:textId="77777777" w:rsidR="00053CF7" w:rsidRPr="0097796F" w:rsidRDefault="00053CF7" w:rsidP="00053CF7">
      <w:pPr>
        <w:rPr>
          <w:rFonts w:ascii="Calibri" w:eastAsia="Calibri" w:hAnsi="Calibri" w:cs="Calibri"/>
          <w:b/>
          <w:bCs/>
          <w:sz w:val="22"/>
        </w:rPr>
      </w:pPr>
      <w:r w:rsidRPr="0097796F">
        <w:rPr>
          <w:rFonts w:ascii="Calibri" w:eastAsia="Calibri" w:hAnsi="Calibri" w:cs="Calibri"/>
          <w:b/>
          <w:bCs/>
          <w:sz w:val="22"/>
        </w:rPr>
        <w:t>– I bardzo się cieszę, że mam to z głowy.</w:t>
      </w:r>
    </w:p>
    <w:p w14:paraId="1B4C1E61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64F752D3" w14:textId="6232D86B" w:rsidR="00053CF7" w:rsidRPr="00053CF7" w:rsidRDefault="0097796F" w:rsidP="00053CF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A.L.</w:t>
      </w:r>
      <w:r w:rsidR="00053CF7" w:rsidRPr="00053CF7">
        <w:rPr>
          <w:rFonts w:ascii="Calibri" w:eastAsia="Calibri" w:hAnsi="Calibri" w:cs="Calibri"/>
          <w:sz w:val="22"/>
        </w:rPr>
        <w:t xml:space="preserve"> Czyli może pani udzielać przez PEL-a do ZUS-u,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przez UPL-a do Urzędu Skarbowego.</w:t>
      </w:r>
    </w:p>
    <w:p w14:paraId="23A3AE61" w14:textId="17233DDB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W urzędzie też jeszcze w ogóle mamy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inne rodzaje pełnomocnictw: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pełnomocnictwo ogólne – PPO,</w:t>
      </w:r>
    </w:p>
    <w:p w14:paraId="3C8BD75B" w14:textId="08609F71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PPS – do konkretnej czynności,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więc tych pełnomocnictw i form w zakresie właśnie działalności gospodarczej przedsiębiorcy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jest naprawdę bardzo, bardzo dużo,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ale mamy też takie pełnomocnictwa szczególne,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do konkretnych czynności – małych lub dużych.</w:t>
      </w:r>
      <w:r w:rsidR="007719F0">
        <w:rPr>
          <w:rFonts w:ascii="Calibri" w:eastAsia="Calibri" w:hAnsi="Calibri" w:cs="Calibri"/>
          <w:sz w:val="22"/>
        </w:rPr>
        <w:t xml:space="preserve"> M</w:t>
      </w:r>
      <w:r w:rsidRPr="00053CF7">
        <w:rPr>
          <w:rFonts w:ascii="Calibri" w:eastAsia="Calibri" w:hAnsi="Calibri" w:cs="Calibri"/>
          <w:sz w:val="22"/>
        </w:rPr>
        <w:t>ożemy mieć pełnomocnictwo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tylko i</w:t>
      </w:r>
      <w:r w:rsidR="007719F0">
        <w:rPr>
          <w:rFonts w:ascii="Calibri" w:eastAsia="Calibri" w:hAnsi="Calibri" w:cs="Calibri"/>
          <w:sz w:val="22"/>
        </w:rPr>
        <w:t> </w:t>
      </w:r>
      <w:r w:rsidRPr="00053CF7">
        <w:rPr>
          <w:rFonts w:ascii="Calibri" w:eastAsia="Calibri" w:hAnsi="Calibri" w:cs="Calibri"/>
          <w:sz w:val="22"/>
        </w:rPr>
        <w:t>wyłącznie do odebrania dokumentu.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Prosta sprawa – do odebrania korespondencji.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Tutaj nie jest wymagana jakaś specjalistyczna wiedza, kwalifikacje</w:t>
      </w:r>
      <w:r w:rsidR="0088624E">
        <w:rPr>
          <w:rFonts w:ascii="Calibri" w:eastAsia="Calibri" w:hAnsi="Calibri" w:cs="Calibri"/>
          <w:sz w:val="22"/>
        </w:rPr>
        <w:t xml:space="preserve"> i mo</w:t>
      </w:r>
      <w:r w:rsidRPr="00053CF7">
        <w:rPr>
          <w:rFonts w:ascii="Calibri" w:eastAsia="Calibri" w:hAnsi="Calibri" w:cs="Calibri"/>
          <w:sz w:val="22"/>
        </w:rPr>
        <w:t>żemy umocować kogoś bliskiego,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ale też mamy pełno</w:t>
      </w:r>
      <w:r w:rsidR="00965962">
        <w:rPr>
          <w:rFonts w:ascii="Calibri" w:eastAsia="Calibri" w:hAnsi="Calibri" w:cs="Calibri"/>
          <w:sz w:val="22"/>
        </w:rPr>
        <w:t>m</w:t>
      </w:r>
      <w:r w:rsidRPr="00053CF7">
        <w:rPr>
          <w:rFonts w:ascii="Calibri" w:eastAsia="Calibri" w:hAnsi="Calibri" w:cs="Calibri"/>
          <w:sz w:val="22"/>
        </w:rPr>
        <w:t>ocnictwa na przykład takie szczególne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do sprzedaży nieruchomości,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czyli tutaj już mówimy o pewnym ogromnym zaufaniu.</w:t>
      </w:r>
    </w:p>
    <w:p w14:paraId="5BD18F94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0A917984" w14:textId="3F4C5770" w:rsidR="00053CF7" w:rsidRPr="0097796F" w:rsidRDefault="00053CF7" w:rsidP="00053CF7">
      <w:pPr>
        <w:rPr>
          <w:rFonts w:ascii="Calibri" w:eastAsia="Calibri" w:hAnsi="Calibri" w:cs="Calibri"/>
          <w:b/>
          <w:bCs/>
          <w:sz w:val="22"/>
        </w:rPr>
      </w:pPr>
      <w:r w:rsidRPr="0097796F">
        <w:rPr>
          <w:rFonts w:ascii="Calibri" w:eastAsia="Calibri" w:hAnsi="Calibri" w:cs="Calibri"/>
          <w:b/>
          <w:bCs/>
          <w:sz w:val="22"/>
        </w:rPr>
        <w:t>– I też trzeba chyba powierzyć to komuś,</w:t>
      </w:r>
      <w:r w:rsidR="00046F53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kto ma konkretną wiedzę, ugruntowaną.</w:t>
      </w:r>
    </w:p>
    <w:p w14:paraId="09EF7A53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0084B694" w14:textId="0E2A9507" w:rsidR="00053CF7" w:rsidRPr="00053CF7" w:rsidRDefault="0097796F" w:rsidP="00053CF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A.L.</w:t>
      </w:r>
      <w:r w:rsidR="00053CF7" w:rsidRPr="00053CF7">
        <w:rPr>
          <w:rFonts w:ascii="Calibri" w:eastAsia="Calibri" w:hAnsi="Calibri" w:cs="Calibri"/>
          <w:sz w:val="22"/>
        </w:rPr>
        <w:t xml:space="preserve"> </w:t>
      </w:r>
      <w:r w:rsidR="00046F53">
        <w:rPr>
          <w:rFonts w:ascii="Calibri" w:eastAsia="Calibri" w:hAnsi="Calibri" w:cs="Calibri"/>
          <w:sz w:val="22"/>
        </w:rPr>
        <w:t>T</w:t>
      </w:r>
      <w:r w:rsidR="00053CF7" w:rsidRPr="00053CF7">
        <w:rPr>
          <w:rFonts w:ascii="Calibri" w:eastAsia="Calibri" w:hAnsi="Calibri" w:cs="Calibri"/>
          <w:sz w:val="22"/>
        </w:rPr>
        <w:t>u już pełnomocnictwo musi być w formie aktu notarialnego,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czyli mówimy też o pewnym szczególnym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rodzaju dokumentu.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Ale też nie wiem czy wszyscy zdają sobie sprawę z tego,</w:t>
      </w:r>
    </w:p>
    <w:p w14:paraId="1B69CA12" w14:textId="37288E00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że w życiu takim powiedzmy niebiznesowym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pełnomocnictwa są często ustanawiane</w:t>
      </w:r>
    </w:p>
    <w:p w14:paraId="79A99C1B" w14:textId="16BFB444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do różnych czynności.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Małych i dużych.</w:t>
      </w:r>
      <w:r w:rsidR="0088624E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Na przykład architekta upoważniamy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żeby w naszym imieniu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projekty budowlane przedkładał właściwym organom,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ale można też przez pełnomocnika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zawrzeć związek małżeński.</w:t>
      </w:r>
      <w:r w:rsidR="0088624E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A więc pytanie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czego nie można zrobić przez pełnomocnika.</w:t>
      </w:r>
    </w:p>
    <w:p w14:paraId="7AD6B34A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6AA7514B" w14:textId="0A9924C4" w:rsidR="00053CF7" w:rsidRPr="0097796F" w:rsidRDefault="00053CF7" w:rsidP="00053CF7">
      <w:pPr>
        <w:rPr>
          <w:rFonts w:ascii="Calibri" w:eastAsia="Calibri" w:hAnsi="Calibri" w:cs="Calibri"/>
          <w:b/>
          <w:bCs/>
          <w:sz w:val="22"/>
        </w:rPr>
      </w:pPr>
      <w:r w:rsidRPr="0097796F">
        <w:rPr>
          <w:rFonts w:ascii="Calibri" w:eastAsia="Calibri" w:hAnsi="Calibri" w:cs="Calibri"/>
          <w:b/>
          <w:bCs/>
          <w:sz w:val="22"/>
        </w:rPr>
        <w:t>– Ponieważ jest to podcast o biznesie,</w:t>
      </w:r>
      <w:r w:rsidR="00046F53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to na przykład ze wspólnikiem można związek małżeński zawrzeć.</w:t>
      </w:r>
    </w:p>
    <w:p w14:paraId="2FE68968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7068A649" w14:textId="77E36854" w:rsidR="00053CF7" w:rsidRPr="00053CF7" w:rsidRDefault="0097796F" w:rsidP="00053CF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A.L.</w:t>
      </w:r>
      <w:r w:rsidR="00053CF7" w:rsidRPr="00053CF7">
        <w:rPr>
          <w:rFonts w:ascii="Calibri" w:eastAsia="Calibri" w:hAnsi="Calibri" w:cs="Calibri"/>
          <w:sz w:val="22"/>
        </w:rPr>
        <w:t xml:space="preserve"> Na przykład, można. Wtedy mamy</w:t>
      </w:r>
      <w:r w:rsidR="0088624E">
        <w:rPr>
          <w:rFonts w:ascii="Calibri" w:eastAsia="Calibri" w:hAnsi="Calibri" w:cs="Calibri"/>
          <w:sz w:val="22"/>
        </w:rPr>
        <w:t xml:space="preserve"> jeszcze</w:t>
      </w:r>
      <w:r w:rsidR="00053CF7" w:rsidRPr="00053CF7">
        <w:rPr>
          <w:rFonts w:ascii="Calibri" w:eastAsia="Calibri" w:hAnsi="Calibri" w:cs="Calibri"/>
          <w:sz w:val="22"/>
        </w:rPr>
        <w:t xml:space="preserve"> bardzo ciekawą sytuację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dotyczącą zbiegu współwłasności majątkowych, odpowiedzialności,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ale to już jest szeroki temat.</w:t>
      </w:r>
    </w:p>
    <w:p w14:paraId="79C02C49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239BBD5E" w14:textId="09C012C6" w:rsidR="00053CF7" w:rsidRPr="0097796F" w:rsidRDefault="00053CF7" w:rsidP="00053CF7">
      <w:pPr>
        <w:rPr>
          <w:rFonts w:ascii="Calibri" w:eastAsia="Calibri" w:hAnsi="Calibri" w:cs="Calibri"/>
          <w:b/>
          <w:bCs/>
          <w:sz w:val="22"/>
        </w:rPr>
      </w:pPr>
      <w:r w:rsidRPr="0097796F">
        <w:rPr>
          <w:rFonts w:ascii="Calibri" w:eastAsia="Calibri" w:hAnsi="Calibri" w:cs="Calibri"/>
          <w:b/>
          <w:bCs/>
          <w:sz w:val="22"/>
        </w:rPr>
        <w:t>– Czyli krótko mówiąc,</w:t>
      </w:r>
      <w:r w:rsidR="00046F53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tak naprawdę mogę mieć kilku pełnomocników</w:t>
      </w:r>
      <w:r w:rsidR="00046F53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o różnym zakresie pełno</w:t>
      </w:r>
      <w:r w:rsidR="00965962" w:rsidRPr="0097796F">
        <w:rPr>
          <w:rFonts w:ascii="Calibri" w:eastAsia="Calibri" w:hAnsi="Calibri" w:cs="Calibri"/>
          <w:b/>
          <w:bCs/>
          <w:sz w:val="22"/>
        </w:rPr>
        <w:t>m</w:t>
      </w:r>
      <w:r w:rsidRPr="0097796F">
        <w:rPr>
          <w:rFonts w:ascii="Calibri" w:eastAsia="Calibri" w:hAnsi="Calibri" w:cs="Calibri"/>
          <w:b/>
          <w:bCs/>
          <w:sz w:val="22"/>
        </w:rPr>
        <w:t>ocnictw.</w:t>
      </w:r>
    </w:p>
    <w:p w14:paraId="28BC832F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4F1847DF" w14:textId="7CBD3952" w:rsidR="00053CF7" w:rsidRPr="00053CF7" w:rsidRDefault="0097796F" w:rsidP="00053CF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A.L.</w:t>
      </w:r>
      <w:r w:rsidR="00053CF7" w:rsidRPr="00053CF7">
        <w:rPr>
          <w:rFonts w:ascii="Calibri" w:eastAsia="Calibri" w:hAnsi="Calibri" w:cs="Calibri"/>
          <w:sz w:val="22"/>
        </w:rPr>
        <w:t xml:space="preserve"> Tak, zdecydowanie.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W zasadzie powiem tak, że nie istnieje jeden pełnomocnik od wszystkiego.</w:t>
      </w:r>
    </w:p>
    <w:p w14:paraId="714AB427" w14:textId="0C06C587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Tak samo, jak nie istnieje pełnomocnictwo do wszystkiego.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 xml:space="preserve">Właśnie te pełnomocnictwa, </w:t>
      </w:r>
    </w:p>
    <w:p w14:paraId="7205CD6B" w14:textId="649E1FA8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ich różnorodność,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potrzeby, kwestia specjalizacji...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Wracam do tego, że pełnomocnik może być osobą,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która nie ma jakiejś specjalnej wiedzy,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bo do odebrania pisma nie jest ta wiedza potrzebna,</w:t>
      </w:r>
    </w:p>
    <w:p w14:paraId="03D61C50" w14:textId="22FFBEC7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ale może być pełnomocnik,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który musi mieć na przykład wiedzę księgową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 xml:space="preserve">albo specjalistyczną </w:t>
      </w:r>
      <w:r w:rsidR="0088624E" w:rsidRPr="00053CF7">
        <w:rPr>
          <w:rFonts w:ascii="Calibri" w:eastAsia="Calibri" w:hAnsi="Calibri" w:cs="Calibri"/>
          <w:sz w:val="22"/>
        </w:rPr>
        <w:t xml:space="preserve">wiedzę </w:t>
      </w:r>
      <w:r w:rsidRPr="00053CF7">
        <w:rPr>
          <w:rFonts w:ascii="Calibri" w:eastAsia="Calibri" w:hAnsi="Calibri" w:cs="Calibri"/>
          <w:sz w:val="22"/>
        </w:rPr>
        <w:t>sądową,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jeżeli będzie on nas reprezentował przed sądem.</w:t>
      </w:r>
    </w:p>
    <w:p w14:paraId="4808E887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38244E96" w14:textId="3B96D5A1" w:rsidR="00053CF7" w:rsidRPr="0097796F" w:rsidRDefault="00053CF7" w:rsidP="00053CF7">
      <w:pPr>
        <w:rPr>
          <w:rFonts w:ascii="Calibri" w:eastAsia="Calibri" w:hAnsi="Calibri" w:cs="Calibri"/>
          <w:b/>
          <w:bCs/>
          <w:sz w:val="22"/>
        </w:rPr>
      </w:pPr>
      <w:r w:rsidRPr="0097796F">
        <w:rPr>
          <w:rFonts w:ascii="Calibri" w:eastAsia="Calibri" w:hAnsi="Calibri" w:cs="Calibri"/>
          <w:b/>
          <w:bCs/>
          <w:sz w:val="22"/>
        </w:rPr>
        <w:t>– A jeżeli chodzi o czas, to udzielam komuś pełnomocnictwa</w:t>
      </w:r>
      <w:r w:rsidR="00046F53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i ono obowiązuje do odwołania</w:t>
      </w:r>
      <w:r w:rsidR="00FC5135" w:rsidRPr="0097796F">
        <w:rPr>
          <w:rFonts w:ascii="Calibri" w:eastAsia="Calibri" w:hAnsi="Calibri" w:cs="Calibri"/>
          <w:b/>
          <w:bCs/>
          <w:sz w:val="22"/>
        </w:rPr>
        <w:t>,</w:t>
      </w:r>
      <w:r w:rsidR="00046F53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czy mogę udzielić na jakiś konkretny czas</w:t>
      </w:r>
      <w:r w:rsidR="00046F53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albo na jakiś konkretny jeden przypadek?</w:t>
      </w:r>
    </w:p>
    <w:p w14:paraId="63E7A370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1E458E20" w14:textId="1046332C" w:rsidR="00053CF7" w:rsidRPr="00053CF7" w:rsidRDefault="0097796F" w:rsidP="00053CF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A.L.</w:t>
      </w:r>
      <w:r w:rsidR="00053CF7" w:rsidRPr="00053CF7">
        <w:rPr>
          <w:rFonts w:ascii="Calibri" w:eastAsia="Calibri" w:hAnsi="Calibri" w:cs="Calibri"/>
          <w:sz w:val="22"/>
        </w:rPr>
        <w:t xml:space="preserve"> </w:t>
      </w:r>
      <w:r w:rsidR="0088624E">
        <w:rPr>
          <w:rFonts w:ascii="Calibri" w:eastAsia="Calibri" w:hAnsi="Calibri" w:cs="Calibri"/>
          <w:sz w:val="22"/>
        </w:rPr>
        <w:t>Z</w:t>
      </w:r>
      <w:r w:rsidR="00053CF7" w:rsidRPr="00053CF7">
        <w:rPr>
          <w:rFonts w:ascii="Calibri" w:eastAsia="Calibri" w:hAnsi="Calibri" w:cs="Calibri"/>
          <w:sz w:val="22"/>
        </w:rPr>
        <w:t>acznijmy od tego, że pełnomocnik działa tylko w takim zakresie,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w jakim mocodawca mu działać pozwala.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On działa dla nas i na naszą rzecz.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I najważniejsza kwestia to jest właśnie ten zakres umocowania,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czyli do czego my tego pełnomocnika powołujemy.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To jest czynność jednostronna.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Tutaj warto podkreślić,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że to mocodawca udziela pełnomocnictwa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i określa zakres,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a pełnomocnik nie ma za dużo do powiedzenia.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Przyjmuje to pełnomocnictwo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albo go nie przyjmuje.</w:t>
      </w:r>
    </w:p>
    <w:p w14:paraId="0BA00B89" w14:textId="2D51CF6B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I teraz możemy udzielić pełnomocnictwa do jednej konkretnej czynności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i wtedy z chwilą wykonania tej czynności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ono wygasa</w:t>
      </w:r>
      <w:r w:rsidR="0088624E">
        <w:rPr>
          <w:rFonts w:ascii="Calibri" w:eastAsia="Calibri" w:hAnsi="Calibri" w:cs="Calibri"/>
          <w:sz w:val="22"/>
        </w:rPr>
        <w:t>,</w:t>
      </w:r>
      <w:r w:rsidRPr="00053CF7">
        <w:rPr>
          <w:rFonts w:ascii="Calibri" w:eastAsia="Calibri" w:hAnsi="Calibri" w:cs="Calibri"/>
          <w:sz w:val="22"/>
        </w:rPr>
        <w:t xml:space="preserve"> z automatu.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Możemy udzielić pełnomocnictwa rodzajowego,</w:t>
      </w:r>
    </w:p>
    <w:p w14:paraId="7ED6784C" w14:textId="49B5DC05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na przykład do prowadzenia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wszystkich naszych spraw podatkowych,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na jakiś czas albo na stałe</w:t>
      </w:r>
      <w:r w:rsidR="0088624E">
        <w:rPr>
          <w:rFonts w:ascii="Calibri" w:eastAsia="Calibri" w:hAnsi="Calibri" w:cs="Calibri"/>
          <w:sz w:val="22"/>
        </w:rPr>
        <w:t>. T</w:t>
      </w:r>
      <w:r w:rsidRPr="00053CF7">
        <w:rPr>
          <w:rFonts w:ascii="Calibri" w:eastAsia="Calibri" w:hAnsi="Calibri" w:cs="Calibri"/>
          <w:sz w:val="22"/>
        </w:rPr>
        <w:t>utaj ważną trzeba rzecz podkreślić –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mocodawca w każdym czasie,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w każdym momencie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bez zgody pełnomocnika może pełnomocnictwo odwołać.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Łatwiej niż z tym małżeństwem.</w:t>
      </w:r>
    </w:p>
    <w:p w14:paraId="04D201F6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4429C12E" w14:textId="77777777" w:rsidR="00053CF7" w:rsidRPr="0097796F" w:rsidRDefault="00053CF7" w:rsidP="00053CF7">
      <w:pPr>
        <w:rPr>
          <w:rFonts w:ascii="Calibri" w:eastAsia="Calibri" w:hAnsi="Calibri" w:cs="Calibri"/>
          <w:b/>
          <w:bCs/>
          <w:sz w:val="22"/>
        </w:rPr>
      </w:pPr>
      <w:r w:rsidRPr="0097796F">
        <w:rPr>
          <w:rFonts w:ascii="Calibri" w:eastAsia="Calibri" w:hAnsi="Calibri" w:cs="Calibri"/>
          <w:b/>
          <w:bCs/>
          <w:sz w:val="22"/>
        </w:rPr>
        <w:t>– Tu bywa trudniej.</w:t>
      </w:r>
    </w:p>
    <w:p w14:paraId="10E4DFF9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19EC3011" w14:textId="46C1267E" w:rsidR="00053CF7" w:rsidRPr="00053CF7" w:rsidRDefault="0097796F" w:rsidP="00053CF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A.L.</w:t>
      </w:r>
      <w:r w:rsidR="00053CF7" w:rsidRPr="00053CF7">
        <w:rPr>
          <w:rFonts w:ascii="Calibri" w:eastAsia="Calibri" w:hAnsi="Calibri" w:cs="Calibri"/>
          <w:sz w:val="22"/>
        </w:rPr>
        <w:t xml:space="preserve"> Bo małżeństwo musi być przez sąd orzeczone, a pełnomocnictwo nie.</w:t>
      </w:r>
      <w:r w:rsidR="00046F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 xml:space="preserve">Mocodawca mówi „dziękuję, już </w:t>
      </w:r>
      <w:r w:rsidR="0088624E" w:rsidRPr="00053CF7">
        <w:rPr>
          <w:rFonts w:ascii="Calibri" w:eastAsia="Calibri" w:hAnsi="Calibri" w:cs="Calibri"/>
          <w:sz w:val="22"/>
        </w:rPr>
        <w:t>ciebie</w:t>
      </w:r>
      <w:r w:rsidR="0088624E" w:rsidRPr="00053CF7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nie chcę”.</w:t>
      </w:r>
    </w:p>
    <w:p w14:paraId="7B102DDA" w14:textId="77777777" w:rsidR="00046F53" w:rsidRDefault="00046F53" w:rsidP="00053CF7">
      <w:pPr>
        <w:rPr>
          <w:rFonts w:ascii="Calibri" w:eastAsia="Calibri" w:hAnsi="Calibri" w:cs="Calibri"/>
          <w:sz w:val="22"/>
        </w:rPr>
      </w:pPr>
    </w:p>
    <w:p w14:paraId="6A0DB456" w14:textId="1FA437D2" w:rsidR="00053CF7" w:rsidRPr="0097796F" w:rsidRDefault="00053CF7" w:rsidP="00053CF7">
      <w:pPr>
        <w:rPr>
          <w:rFonts w:ascii="Calibri" w:eastAsia="Calibri" w:hAnsi="Calibri" w:cs="Calibri"/>
          <w:b/>
          <w:bCs/>
          <w:sz w:val="22"/>
        </w:rPr>
      </w:pPr>
      <w:r w:rsidRPr="0097796F">
        <w:rPr>
          <w:rFonts w:ascii="Calibri" w:eastAsia="Calibri" w:hAnsi="Calibri" w:cs="Calibri"/>
          <w:b/>
          <w:bCs/>
          <w:sz w:val="22"/>
        </w:rPr>
        <w:t>– Czyli ja, krótko mówiąc, w żaden sposób nie wypuszczam sterów mojej firmy,</w:t>
      </w:r>
      <w:r w:rsidR="00F13415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tylko dostaję wsparcie.</w:t>
      </w:r>
      <w:r w:rsidR="00F13415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W „Biznes Podcast” my bardzo lubimy słowo „online”.</w:t>
      </w:r>
      <w:r w:rsidR="00F13415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No właśnie, czy żeby ustanowić pełno</w:t>
      </w:r>
      <w:r w:rsidR="00FC5135" w:rsidRPr="0097796F">
        <w:rPr>
          <w:rFonts w:ascii="Calibri" w:eastAsia="Calibri" w:hAnsi="Calibri" w:cs="Calibri"/>
          <w:b/>
          <w:bCs/>
          <w:sz w:val="22"/>
        </w:rPr>
        <w:t>m</w:t>
      </w:r>
      <w:r w:rsidRPr="0097796F">
        <w:rPr>
          <w:rFonts w:ascii="Calibri" w:eastAsia="Calibri" w:hAnsi="Calibri" w:cs="Calibri"/>
          <w:b/>
          <w:bCs/>
          <w:sz w:val="22"/>
        </w:rPr>
        <w:t>ocnika,</w:t>
      </w:r>
      <w:r w:rsidR="00F13415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ja muszę iść do urzędu albo na pocztę</w:t>
      </w:r>
      <w:r w:rsidR="00FC5135" w:rsidRPr="0097796F">
        <w:rPr>
          <w:rFonts w:ascii="Calibri" w:eastAsia="Calibri" w:hAnsi="Calibri" w:cs="Calibri"/>
          <w:b/>
          <w:bCs/>
          <w:sz w:val="22"/>
        </w:rPr>
        <w:t>,</w:t>
      </w:r>
      <w:r w:rsidR="00F13415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żeby wysłać odpowiednie dokumenty w tej sprawie?</w:t>
      </w:r>
      <w:r w:rsidR="00F13415" w:rsidRPr="0097796F">
        <w:rPr>
          <w:rFonts w:ascii="Calibri" w:eastAsia="Calibri" w:hAnsi="Calibri" w:cs="Calibri"/>
          <w:b/>
          <w:bCs/>
          <w:sz w:val="22"/>
        </w:rPr>
        <w:t xml:space="preserve"> </w:t>
      </w:r>
      <w:r w:rsidRPr="0097796F">
        <w:rPr>
          <w:rFonts w:ascii="Calibri" w:eastAsia="Calibri" w:hAnsi="Calibri" w:cs="Calibri"/>
          <w:b/>
          <w:bCs/>
          <w:sz w:val="22"/>
        </w:rPr>
        <w:t>Czy mogę to zrobić na przykład na portalu Biznes.gov.pl?</w:t>
      </w:r>
    </w:p>
    <w:p w14:paraId="2ACC43C6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545047B0" w14:textId="63343EA5" w:rsidR="00053CF7" w:rsidRPr="00053CF7" w:rsidRDefault="0097796F" w:rsidP="00053CF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A.L.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W dzisiejszych czasach większość pełnomocnictw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ustanowimy już online, nie wychodząc z domu.</w:t>
      </w:r>
    </w:p>
    <w:p w14:paraId="5403EE06" w14:textId="3A3EAFED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To bardzo dobrze, że taki jest rozwój nowoczesnych technik,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bo to bardzo ułatwia pracę.</w:t>
      </w:r>
    </w:p>
    <w:p w14:paraId="6B856C45" w14:textId="20810651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 xml:space="preserve">Natomiast nie </w:t>
      </w:r>
      <w:r w:rsidR="00FC5135">
        <w:rPr>
          <w:rFonts w:ascii="Calibri" w:eastAsia="Calibri" w:hAnsi="Calibri" w:cs="Calibri"/>
          <w:sz w:val="22"/>
        </w:rPr>
        <w:t>ws</w:t>
      </w:r>
      <w:r w:rsidR="00FC5135" w:rsidRPr="00053CF7">
        <w:rPr>
          <w:rFonts w:ascii="Calibri" w:eastAsia="Calibri" w:hAnsi="Calibri" w:cs="Calibri"/>
          <w:sz w:val="22"/>
        </w:rPr>
        <w:t xml:space="preserve">zystkie </w:t>
      </w:r>
      <w:r w:rsidRPr="00053CF7">
        <w:rPr>
          <w:rFonts w:ascii="Calibri" w:eastAsia="Calibri" w:hAnsi="Calibri" w:cs="Calibri"/>
          <w:sz w:val="22"/>
        </w:rPr>
        <w:t>rodzaje pełnomocnictwa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w ten sposób ustanowimy.</w:t>
      </w:r>
    </w:p>
    <w:p w14:paraId="745B4BC1" w14:textId="32F06CF8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I tutaj trzeba zacząć od tego,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że jeżeli my zakładamy firmę,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to w zasadzie przez pełnomocnika</w:t>
      </w:r>
    </w:p>
    <w:p w14:paraId="4B9C9F15" w14:textId="00DC75E9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online my jej założyć nie możemy.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Musielibyśmy pójść do notariusza</w:t>
      </w:r>
      <w:r w:rsidR="0088624E">
        <w:rPr>
          <w:rFonts w:ascii="Calibri" w:eastAsia="Calibri" w:hAnsi="Calibri" w:cs="Calibri"/>
          <w:sz w:val="22"/>
        </w:rPr>
        <w:t>, który nas z</w:t>
      </w:r>
      <w:r w:rsidRPr="00053CF7">
        <w:rPr>
          <w:rFonts w:ascii="Calibri" w:eastAsia="Calibri" w:hAnsi="Calibri" w:cs="Calibri"/>
          <w:sz w:val="22"/>
        </w:rPr>
        <w:t>weryfi</w:t>
      </w:r>
      <w:r w:rsidR="0088624E">
        <w:rPr>
          <w:rFonts w:ascii="Calibri" w:eastAsia="Calibri" w:hAnsi="Calibri" w:cs="Calibri"/>
          <w:sz w:val="22"/>
        </w:rPr>
        <w:t>kuje</w:t>
      </w:r>
      <w:r w:rsidRPr="00053CF7">
        <w:rPr>
          <w:rFonts w:ascii="Calibri" w:eastAsia="Calibri" w:hAnsi="Calibri" w:cs="Calibri"/>
          <w:sz w:val="22"/>
        </w:rPr>
        <w:t xml:space="preserve"> i</w:t>
      </w:r>
      <w:r w:rsidR="0088624E">
        <w:rPr>
          <w:rFonts w:ascii="Calibri" w:eastAsia="Calibri" w:hAnsi="Calibri" w:cs="Calibri"/>
          <w:sz w:val="22"/>
        </w:rPr>
        <w:t> </w:t>
      </w:r>
      <w:r w:rsidRPr="00053CF7">
        <w:rPr>
          <w:rFonts w:ascii="Calibri" w:eastAsia="Calibri" w:hAnsi="Calibri" w:cs="Calibri"/>
          <w:sz w:val="22"/>
        </w:rPr>
        <w:t>dopiero wtedy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pełnomocnik może naszą firmę założyć.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Ale jak my już tę drogę mamy wykonaną,</w:t>
      </w:r>
    </w:p>
    <w:p w14:paraId="4A4780BE" w14:textId="77AC38DE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czyli jesteśmy przedsiębiorcą,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 xml:space="preserve">mamy wpis </w:t>
      </w:r>
      <w:r w:rsidR="00FC5135">
        <w:rPr>
          <w:rFonts w:ascii="Calibri" w:eastAsia="Calibri" w:hAnsi="Calibri" w:cs="Calibri"/>
          <w:sz w:val="22"/>
        </w:rPr>
        <w:t>w</w:t>
      </w:r>
      <w:r w:rsidR="00FC5135" w:rsidRPr="00053CF7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stosownym rejestrze,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to wtedy możemy sobie przez edycję tego wpisu,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przez jego modyfikację, aktu</w:t>
      </w:r>
      <w:r w:rsidR="00FC5135">
        <w:rPr>
          <w:rFonts w:ascii="Calibri" w:eastAsia="Calibri" w:hAnsi="Calibri" w:cs="Calibri"/>
          <w:sz w:val="22"/>
        </w:rPr>
        <w:t>a</w:t>
      </w:r>
      <w:r w:rsidRPr="00053CF7">
        <w:rPr>
          <w:rFonts w:ascii="Calibri" w:eastAsia="Calibri" w:hAnsi="Calibri" w:cs="Calibri"/>
          <w:sz w:val="22"/>
        </w:rPr>
        <w:t>lizację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ustanowić pełnomoc</w:t>
      </w:r>
      <w:r w:rsidR="00FC5135">
        <w:rPr>
          <w:rFonts w:ascii="Calibri" w:eastAsia="Calibri" w:hAnsi="Calibri" w:cs="Calibri"/>
          <w:sz w:val="22"/>
        </w:rPr>
        <w:t>n</w:t>
      </w:r>
      <w:r w:rsidRPr="00053CF7">
        <w:rPr>
          <w:rFonts w:ascii="Calibri" w:eastAsia="Calibri" w:hAnsi="Calibri" w:cs="Calibri"/>
          <w:sz w:val="22"/>
        </w:rPr>
        <w:t>ika.</w:t>
      </w:r>
    </w:p>
    <w:p w14:paraId="4F49527F" w14:textId="1FFA739F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I to już wszystko zrobimy online,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a jedyne co nam jest do tego potrzebne</w:t>
      </w:r>
      <w:r w:rsidR="0088624E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to profil zaufany.</w:t>
      </w:r>
    </w:p>
    <w:p w14:paraId="4D72B13B" w14:textId="1222DEEC" w:rsidR="00053CF7" w:rsidRPr="00053CF7" w:rsidRDefault="0088624E" w:rsidP="00053CF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</w:t>
      </w:r>
      <w:r w:rsidR="00053CF7" w:rsidRPr="00053CF7">
        <w:rPr>
          <w:rFonts w:ascii="Calibri" w:eastAsia="Calibri" w:hAnsi="Calibri" w:cs="Calibri"/>
          <w:sz w:val="22"/>
        </w:rPr>
        <w:t xml:space="preserve"> taki prosty sposób,</w:t>
      </w:r>
      <w:r w:rsidR="00F13415">
        <w:rPr>
          <w:rFonts w:ascii="Calibri" w:eastAsia="Calibri" w:hAnsi="Calibri" w:cs="Calibri"/>
          <w:sz w:val="22"/>
        </w:rPr>
        <w:t xml:space="preserve"> </w:t>
      </w:r>
      <w:proofErr w:type="spellStart"/>
      <w:r w:rsidR="00053CF7" w:rsidRPr="00053CF7">
        <w:rPr>
          <w:rFonts w:ascii="Calibri" w:eastAsia="Calibri" w:hAnsi="Calibri" w:cs="Calibri"/>
          <w:sz w:val="22"/>
        </w:rPr>
        <w:t>online'owy</w:t>
      </w:r>
      <w:proofErr w:type="spellEnd"/>
      <w:r w:rsidR="00053CF7" w:rsidRPr="00053CF7">
        <w:rPr>
          <w:rFonts w:ascii="Calibri" w:eastAsia="Calibri" w:hAnsi="Calibri" w:cs="Calibri"/>
          <w:sz w:val="22"/>
        </w:rPr>
        <w:t>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możemy także ustanowić pełnomocnika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do naszych ZUS-owskich rozliczeń,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przez PUE ZUS,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przez portal Podatki.gov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ustanowić pełnomocników właśnie do prowadzenia naszych spraw podatkowych.</w:t>
      </w:r>
      <w:r w:rsidR="00FB0D27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Także na szczęście w dzisiejszych czasach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ustanowienie pełnomocnika w zdecydowanej większości przypadków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nie wymaga wychodzenia z domu.</w:t>
      </w:r>
    </w:p>
    <w:p w14:paraId="44061593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1BACB39B" w14:textId="4AA16B2B" w:rsidR="00053CF7" w:rsidRPr="007719F0" w:rsidRDefault="00053CF7" w:rsidP="00053CF7">
      <w:pPr>
        <w:rPr>
          <w:rFonts w:ascii="Calibri" w:eastAsia="Calibri" w:hAnsi="Calibri" w:cs="Calibri"/>
          <w:b/>
          <w:bCs/>
          <w:sz w:val="22"/>
        </w:rPr>
      </w:pPr>
      <w:r w:rsidRPr="007719F0">
        <w:rPr>
          <w:rFonts w:ascii="Calibri" w:eastAsia="Calibri" w:hAnsi="Calibri" w:cs="Calibri"/>
          <w:b/>
          <w:bCs/>
          <w:sz w:val="22"/>
        </w:rPr>
        <w:t>– No tak, Biznes.gov.pl to taki urząd</w:t>
      </w:r>
      <w:r w:rsidR="00F13415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Pr="007719F0">
        <w:rPr>
          <w:rFonts w:ascii="Calibri" w:eastAsia="Calibri" w:hAnsi="Calibri" w:cs="Calibri"/>
          <w:b/>
          <w:bCs/>
          <w:sz w:val="22"/>
        </w:rPr>
        <w:t>na moim własnym, prywatnym biurku, można powiedzieć.</w:t>
      </w:r>
    </w:p>
    <w:p w14:paraId="76D0275B" w14:textId="59D44FEE" w:rsidR="00053CF7" w:rsidRPr="007719F0" w:rsidRDefault="00053CF7" w:rsidP="00053CF7">
      <w:pPr>
        <w:rPr>
          <w:rFonts w:ascii="Calibri" w:eastAsia="Calibri" w:hAnsi="Calibri" w:cs="Calibri"/>
          <w:b/>
          <w:bCs/>
          <w:sz w:val="22"/>
        </w:rPr>
      </w:pPr>
      <w:r w:rsidRPr="007719F0">
        <w:rPr>
          <w:rFonts w:ascii="Calibri" w:eastAsia="Calibri" w:hAnsi="Calibri" w:cs="Calibri"/>
          <w:b/>
          <w:bCs/>
          <w:sz w:val="22"/>
        </w:rPr>
        <w:t>A co</w:t>
      </w:r>
      <w:r w:rsidR="00937C6E" w:rsidRPr="007719F0">
        <w:rPr>
          <w:rFonts w:ascii="Calibri" w:eastAsia="Calibri" w:hAnsi="Calibri" w:cs="Calibri"/>
          <w:b/>
          <w:bCs/>
          <w:sz w:val="22"/>
        </w:rPr>
        <w:t>,</w:t>
      </w:r>
      <w:r w:rsidRPr="007719F0">
        <w:rPr>
          <w:rFonts w:ascii="Calibri" w:eastAsia="Calibri" w:hAnsi="Calibri" w:cs="Calibri"/>
          <w:b/>
          <w:bCs/>
          <w:sz w:val="22"/>
        </w:rPr>
        <w:t xml:space="preserve"> jeśli – myślę, że wielu naszych słuchaczy</w:t>
      </w:r>
      <w:r w:rsidR="00F13415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Pr="007719F0">
        <w:rPr>
          <w:rFonts w:ascii="Calibri" w:eastAsia="Calibri" w:hAnsi="Calibri" w:cs="Calibri"/>
          <w:b/>
          <w:bCs/>
          <w:sz w:val="22"/>
        </w:rPr>
        <w:t xml:space="preserve">teraz </w:t>
      </w:r>
      <w:r w:rsidR="00FB0D27">
        <w:rPr>
          <w:rFonts w:ascii="Calibri" w:eastAsia="Calibri" w:hAnsi="Calibri" w:cs="Calibri"/>
          <w:b/>
          <w:bCs/>
          <w:sz w:val="22"/>
        </w:rPr>
        <w:t xml:space="preserve">się </w:t>
      </w:r>
      <w:r w:rsidRPr="007719F0">
        <w:rPr>
          <w:rFonts w:ascii="Calibri" w:eastAsia="Calibri" w:hAnsi="Calibri" w:cs="Calibri"/>
          <w:b/>
          <w:bCs/>
          <w:sz w:val="22"/>
        </w:rPr>
        <w:t>nad tym zastanawia –</w:t>
      </w:r>
      <w:r w:rsidR="00F13415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="00FB0D27">
        <w:rPr>
          <w:rFonts w:ascii="Calibri" w:eastAsia="Calibri" w:hAnsi="Calibri" w:cs="Calibri"/>
          <w:b/>
          <w:bCs/>
          <w:sz w:val="22"/>
        </w:rPr>
        <w:t>c</w:t>
      </w:r>
      <w:r w:rsidRPr="007719F0">
        <w:rPr>
          <w:rFonts w:ascii="Calibri" w:eastAsia="Calibri" w:hAnsi="Calibri" w:cs="Calibri"/>
          <w:b/>
          <w:bCs/>
          <w:sz w:val="22"/>
        </w:rPr>
        <w:t>o</w:t>
      </w:r>
      <w:r w:rsidR="00937C6E" w:rsidRPr="007719F0">
        <w:rPr>
          <w:rFonts w:ascii="Calibri" w:eastAsia="Calibri" w:hAnsi="Calibri" w:cs="Calibri"/>
          <w:b/>
          <w:bCs/>
          <w:sz w:val="22"/>
        </w:rPr>
        <w:t>,</w:t>
      </w:r>
      <w:r w:rsidRPr="007719F0">
        <w:rPr>
          <w:rFonts w:ascii="Calibri" w:eastAsia="Calibri" w:hAnsi="Calibri" w:cs="Calibri"/>
          <w:b/>
          <w:bCs/>
          <w:sz w:val="22"/>
        </w:rPr>
        <w:t xml:space="preserve"> jeśli pełnomocnik podejmie jakąś decyzję</w:t>
      </w:r>
      <w:r w:rsidR="00F13415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Pr="007719F0">
        <w:rPr>
          <w:rFonts w:ascii="Calibri" w:eastAsia="Calibri" w:hAnsi="Calibri" w:cs="Calibri"/>
          <w:b/>
          <w:bCs/>
          <w:sz w:val="22"/>
        </w:rPr>
        <w:t>szkodliwą dla mojej firmy?</w:t>
      </w:r>
      <w:r w:rsidR="00F13415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="00FB0D27">
        <w:rPr>
          <w:rFonts w:ascii="Calibri" w:eastAsia="Calibri" w:hAnsi="Calibri" w:cs="Calibri"/>
          <w:b/>
          <w:bCs/>
          <w:sz w:val="22"/>
        </w:rPr>
        <w:t>M</w:t>
      </w:r>
      <w:r w:rsidRPr="007719F0">
        <w:rPr>
          <w:rFonts w:ascii="Calibri" w:eastAsia="Calibri" w:hAnsi="Calibri" w:cs="Calibri"/>
          <w:b/>
          <w:bCs/>
          <w:sz w:val="22"/>
        </w:rPr>
        <w:t>iędzy ludźmi różnie bywa</w:t>
      </w:r>
      <w:r w:rsidR="00FB0D27">
        <w:rPr>
          <w:rFonts w:ascii="Calibri" w:eastAsia="Calibri" w:hAnsi="Calibri" w:cs="Calibri"/>
          <w:b/>
          <w:bCs/>
          <w:sz w:val="22"/>
        </w:rPr>
        <w:t xml:space="preserve"> </w:t>
      </w:r>
      <w:r w:rsidRPr="007719F0">
        <w:rPr>
          <w:rFonts w:ascii="Calibri" w:eastAsia="Calibri" w:hAnsi="Calibri" w:cs="Calibri"/>
          <w:b/>
          <w:bCs/>
          <w:sz w:val="22"/>
        </w:rPr>
        <w:t>i różne mamy charaktery.</w:t>
      </w:r>
      <w:r w:rsidR="00F13415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Pr="007719F0">
        <w:rPr>
          <w:rFonts w:ascii="Calibri" w:eastAsia="Calibri" w:hAnsi="Calibri" w:cs="Calibri"/>
          <w:b/>
          <w:bCs/>
          <w:sz w:val="22"/>
        </w:rPr>
        <w:t>I co jeżeli złośliwie albo w wyniku konfliktu ze mną jako właścicielem</w:t>
      </w:r>
      <w:r w:rsidR="00F13415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Pr="007719F0">
        <w:rPr>
          <w:rFonts w:ascii="Calibri" w:eastAsia="Calibri" w:hAnsi="Calibri" w:cs="Calibri"/>
          <w:b/>
          <w:bCs/>
          <w:sz w:val="22"/>
        </w:rPr>
        <w:t>zrobi coś nie tak, coś nie po mojej myśli</w:t>
      </w:r>
      <w:r w:rsidR="00F13415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Pr="007719F0">
        <w:rPr>
          <w:rFonts w:ascii="Calibri" w:eastAsia="Calibri" w:hAnsi="Calibri" w:cs="Calibri"/>
          <w:b/>
          <w:bCs/>
          <w:sz w:val="22"/>
        </w:rPr>
        <w:t>albo coś wręcz wprost szkodliwego?</w:t>
      </w:r>
      <w:r w:rsidR="00F13415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Pr="007719F0">
        <w:rPr>
          <w:rFonts w:ascii="Calibri" w:eastAsia="Calibri" w:hAnsi="Calibri" w:cs="Calibri"/>
          <w:b/>
          <w:bCs/>
          <w:sz w:val="22"/>
        </w:rPr>
        <w:t>Czy jak mogę jako właściciel jakoś odwołać albo wycofać jego decyzję?</w:t>
      </w:r>
    </w:p>
    <w:p w14:paraId="2A82D6A8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0435FC68" w14:textId="0C7D330B" w:rsidR="00053CF7" w:rsidRPr="00053CF7" w:rsidRDefault="007719F0" w:rsidP="00053CF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A.L.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To wszystko zależy niestety od tego</w:t>
      </w:r>
      <w:r w:rsidR="00937C6E">
        <w:rPr>
          <w:rFonts w:ascii="Calibri" w:eastAsia="Calibri" w:hAnsi="Calibri" w:cs="Calibri"/>
          <w:sz w:val="22"/>
        </w:rPr>
        <w:t>,</w:t>
      </w:r>
      <w:r w:rsidR="00053CF7" w:rsidRPr="00053CF7">
        <w:rPr>
          <w:rFonts w:ascii="Calibri" w:eastAsia="Calibri" w:hAnsi="Calibri" w:cs="Calibri"/>
          <w:sz w:val="22"/>
        </w:rPr>
        <w:t xml:space="preserve"> jaki to jest charakter sprawy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i na jakim etapie to działanie pełnomocnika już zostało zrobione albo zaniechane.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Bo proszę pamiętać, że skutki prawne</w:t>
      </w:r>
      <w:r w:rsidR="00FB0D27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działań albo zaniechań,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 xml:space="preserve">czyli </w:t>
      </w:r>
      <w:r w:rsidR="00FB0D27">
        <w:rPr>
          <w:rFonts w:ascii="Calibri" w:eastAsia="Calibri" w:hAnsi="Calibri" w:cs="Calibri"/>
          <w:sz w:val="22"/>
        </w:rPr>
        <w:t xml:space="preserve">kiedy </w:t>
      </w:r>
      <w:r w:rsidR="00053CF7" w:rsidRPr="00053CF7">
        <w:rPr>
          <w:rFonts w:ascii="Calibri" w:eastAsia="Calibri" w:hAnsi="Calibri" w:cs="Calibri"/>
          <w:sz w:val="22"/>
        </w:rPr>
        <w:t>pełnomocnik czegoś nie zrobił,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a powinien był zrobić,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niestety zawsze obciążają mocodawcę,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czyli przedsiębiorcę.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Dlatego też</w:t>
      </w:r>
      <w:r w:rsidR="00FB0D27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warto podkreślić,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FB0D27">
        <w:rPr>
          <w:rFonts w:ascii="Calibri" w:eastAsia="Calibri" w:hAnsi="Calibri" w:cs="Calibri"/>
          <w:sz w:val="22"/>
        </w:rPr>
        <w:t xml:space="preserve">że </w:t>
      </w:r>
      <w:r w:rsidR="00053CF7" w:rsidRPr="00053CF7">
        <w:rPr>
          <w:rFonts w:ascii="Calibri" w:eastAsia="Calibri" w:hAnsi="Calibri" w:cs="Calibri"/>
          <w:sz w:val="22"/>
        </w:rPr>
        <w:t>udzielanie pełnomocnictwa powinno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opierać się na dwóch zasadach: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zasada zaufania, czyli nie daję pełnomocnictwa komuś,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kogo nie znam, kogo nie zweryfikowałem,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 xml:space="preserve">bo to może po prostu dla mnie </w:t>
      </w:r>
    </w:p>
    <w:p w14:paraId="071A72AB" w14:textId="014DE658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rodzić określone konsekwencje.</w:t>
      </w:r>
      <w:r w:rsidR="00FB0D27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A druga zasada – ograniczonego zaufania,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czyli ufaj, ale kontroluj.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FB0D27">
        <w:rPr>
          <w:rFonts w:ascii="Calibri" w:eastAsia="Calibri" w:hAnsi="Calibri" w:cs="Calibri"/>
          <w:sz w:val="22"/>
        </w:rPr>
        <w:t>J</w:t>
      </w:r>
      <w:r w:rsidRPr="00053CF7">
        <w:rPr>
          <w:rFonts w:ascii="Calibri" w:eastAsia="Calibri" w:hAnsi="Calibri" w:cs="Calibri"/>
          <w:sz w:val="22"/>
        </w:rPr>
        <w:t>eżeli mamy do czynienia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z pełnomocnikiem profesjonalnym,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który zajmuje się na przykład</w:t>
      </w:r>
    </w:p>
    <w:p w14:paraId="614B6CF8" w14:textId="4CCD02ED" w:rsidR="00053CF7" w:rsidRPr="00053CF7" w:rsidRDefault="00053CF7" w:rsidP="00FB0D2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lastRenderedPageBreak/>
        <w:t>rozliczeniem podatków,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no to warto sprawdzić</w:t>
      </w:r>
      <w:r w:rsidR="00937C6E">
        <w:rPr>
          <w:rFonts w:ascii="Calibri" w:eastAsia="Calibri" w:hAnsi="Calibri" w:cs="Calibri"/>
          <w:sz w:val="22"/>
        </w:rPr>
        <w:t>,</w:t>
      </w:r>
      <w:r w:rsidRPr="00053CF7">
        <w:rPr>
          <w:rFonts w:ascii="Calibri" w:eastAsia="Calibri" w:hAnsi="Calibri" w:cs="Calibri"/>
          <w:sz w:val="22"/>
        </w:rPr>
        <w:t xml:space="preserve"> czy takie biuro rachunkowe,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 xml:space="preserve">czy taka kancelaria posiada </w:t>
      </w:r>
      <w:r w:rsidR="00FB0D27">
        <w:rPr>
          <w:rFonts w:ascii="Calibri" w:eastAsia="Calibri" w:hAnsi="Calibri" w:cs="Calibri"/>
          <w:sz w:val="22"/>
        </w:rPr>
        <w:t xml:space="preserve">dobre </w:t>
      </w:r>
      <w:r w:rsidRPr="00053CF7">
        <w:rPr>
          <w:rFonts w:ascii="Calibri" w:eastAsia="Calibri" w:hAnsi="Calibri" w:cs="Calibri"/>
          <w:sz w:val="22"/>
        </w:rPr>
        <w:t>ubezpieczenie.</w:t>
      </w:r>
      <w:r w:rsidR="00FB0D27">
        <w:rPr>
          <w:rFonts w:ascii="Calibri" w:eastAsia="Calibri" w:hAnsi="Calibri" w:cs="Calibri"/>
          <w:sz w:val="22"/>
        </w:rPr>
        <w:t xml:space="preserve"> </w:t>
      </w:r>
      <w:r w:rsidR="00FB0D27" w:rsidRPr="00053CF7">
        <w:rPr>
          <w:rFonts w:ascii="Calibri" w:eastAsia="Calibri" w:hAnsi="Calibri" w:cs="Calibri"/>
          <w:sz w:val="22"/>
        </w:rPr>
        <w:t>Podkreślam</w:t>
      </w:r>
      <w:r w:rsidR="00FB0D27">
        <w:rPr>
          <w:rFonts w:ascii="Calibri" w:eastAsia="Calibri" w:hAnsi="Calibri" w:cs="Calibri"/>
          <w:sz w:val="22"/>
        </w:rPr>
        <w:t xml:space="preserve"> – dobre – </w:t>
      </w:r>
      <w:r w:rsidR="00FB0D27" w:rsidRPr="00053CF7">
        <w:rPr>
          <w:rFonts w:ascii="Calibri" w:eastAsia="Calibri" w:hAnsi="Calibri" w:cs="Calibri"/>
          <w:sz w:val="22"/>
        </w:rPr>
        <w:t>bo nie każda umowa ubezpieczenia</w:t>
      </w:r>
      <w:r w:rsidR="00FB0D27">
        <w:rPr>
          <w:rFonts w:ascii="Calibri" w:eastAsia="Calibri" w:hAnsi="Calibri" w:cs="Calibri"/>
          <w:sz w:val="22"/>
        </w:rPr>
        <w:t xml:space="preserve"> </w:t>
      </w:r>
      <w:r w:rsidR="00FB0D27" w:rsidRPr="00053CF7">
        <w:rPr>
          <w:rFonts w:ascii="Calibri" w:eastAsia="Calibri" w:hAnsi="Calibri" w:cs="Calibri"/>
          <w:sz w:val="22"/>
        </w:rPr>
        <w:t>będzie obejmowała skutki i możliwość wypłaty likwidacji szkody</w:t>
      </w:r>
      <w:r w:rsidR="00FB0D27">
        <w:rPr>
          <w:rFonts w:ascii="Calibri" w:eastAsia="Calibri" w:hAnsi="Calibri" w:cs="Calibri"/>
          <w:sz w:val="22"/>
        </w:rPr>
        <w:t xml:space="preserve"> </w:t>
      </w:r>
      <w:r w:rsidR="00FB0D27" w:rsidRPr="00053CF7">
        <w:rPr>
          <w:rFonts w:ascii="Calibri" w:eastAsia="Calibri" w:hAnsi="Calibri" w:cs="Calibri"/>
          <w:sz w:val="22"/>
        </w:rPr>
        <w:t>z takiego zdarzenia.</w:t>
      </w:r>
      <w:r w:rsidR="00FB0D27">
        <w:rPr>
          <w:rFonts w:ascii="Calibri" w:eastAsia="Calibri" w:hAnsi="Calibri" w:cs="Calibri"/>
          <w:sz w:val="22"/>
        </w:rPr>
        <w:t xml:space="preserve"> A p</w:t>
      </w:r>
      <w:r w:rsidRPr="00053CF7">
        <w:rPr>
          <w:rFonts w:ascii="Calibri" w:eastAsia="Calibri" w:hAnsi="Calibri" w:cs="Calibri"/>
          <w:sz w:val="22"/>
        </w:rPr>
        <w:t>owiedzmy sobie, że ten się nie myli,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kto nic nie robi.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Błąd może zarówno popełnić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pani jako przedsiębiorca,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ja też mogę popełnić jako pełnomocnik.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Więc weryfikujmy</w:t>
      </w:r>
      <w:r w:rsidR="00937C6E">
        <w:rPr>
          <w:rFonts w:ascii="Calibri" w:eastAsia="Calibri" w:hAnsi="Calibri" w:cs="Calibri"/>
          <w:sz w:val="22"/>
        </w:rPr>
        <w:t>,</w:t>
      </w:r>
      <w:r w:rsidRPr="00053CF7">
        <w:rPr>
          <w:rFonts w:ascii="Calibri" w:eastAsia="Calibri" w:hAnsi="Calibri" w:cs="Calibri"/>
          <w:sz w:val="22"/>
        </w:rPr>
        <w:t xml:space="preserve"> jaką opinię ma to biuro,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jaką opinię ma prawnik,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któremu udzielamy pełnomocnictwa,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czy jest obowiązkowe OC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albo czy też OC jest szersze,</w:t>
      </w:r>
    </w:p>
    <w:p w14:paraId="523129CD" w14:textId="6D7A34DB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co bym bardzo polecała, niż obowiązkowe.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A więc, no niestety, pewne rzeczy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my powierzamy profesjonalistom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i oni powinni dążyć do wykonywania tych czynności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jak najlepiej, jak najstaranniej,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ale życie, tak jak pani powiedziała, jest życiem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i przynosi określone konsekwencje.</w:t>
      </w:r>
    </w:p>
    <w:p w14:paraId="431D8AF1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53D54CD1" w14:textId="1BB3C619" w:rsidR="00053CF7" w:rsidRPr="007719F0" w:rsidRDefault="00053CF7" w:rsidP="00053CF7">
      <w:pPr>
        <w:rPr>
          <w:rFonts w:ascii="Calibri" w:eastAsia="Calibri" w:hAnsi="Calibri" w:cs="Calibri"/>
          <w:b/>
          <w:bCs/>
          <w:sz w:val="22"/>
        </w:rPr>
      </w:pPr>
      <w:r w:rsidRPr="007719F0">
        <w:rPr>
          <w:rFonts w:ascii="Calibri" w:eastAsia="Calibri" w:hAnsi="Calibri" w:cs="Calibri"/>
          <w:b/>
          <w:bCs/>
          <w:sz w:val="22"/>
        </w:rPr>
        <w:t>– Można powiedzieć, że pełnomocnik</w:t>
      </w:r>
      <w:r w:rsidR="00F13415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Pr="007719F0">
        <w:rPr>
          <w:rFonts w:ascii="Calibri" w:eastAsia="Calibri" w:hAnsi="Calibri" w:cs="Calibri"/>
          <w:b/>
          <w:bCs/>
          <w:sz w:val="22"/>
        </w:rPr>
        <w:t>zwalnia nas z wielu obowiązków,</w:t>
      </w:r>
      <w:r w:rsidR="00F13415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Pr="007719F0">
        <w:rPr>
          <w:rFonts w:ascii="Calibri" w:eastAsia="Calibri" w:hAnsi="Calibri" w:cs="Calibri"/>
          <w:b/>
          <w:bCs/>
          <w:sz w:val="22"/>
        </w:rPr>
        <w:t>ale nie zwalnia nas z</w:t>
      </w:r>
      <w:r w:rsidR="00FB0D27">
        <w:rPr>
          <w:rFonts w:ascii="Calibri" w:eastAsia="Calibri" w:hAnsi="Calibri" w:cs="Calibri"/>
          <w:b/>
          <w:bCs/>
          <w:sz w:val="22"/>
        </w:rPr>
        <w:t> </w:t>
      </w:r>
      <w:r w:rsidRPr="007719F0">
        <w:rPr>
          <w:rFonts w:ascii="Calibri" w:eastAsia="Calibri" w:hAnsi="Calibri" w:cs="Calibri"/>
          <w:b/>
          <w:bCs/>
          <w:sz w:val="22"/>
        </w:rPr>
        <w:t>myślenia, o naszej firmie.</w:t>
      </w:r>
      <w:r w:rsidR="00F13415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="00FB0D27">
        <w:rPr>
          <w:rFonts w:ascii="Calibri" w:eastAsia="Calibri" w:hAnsi="Calibri" w:cs="Calibri"/>
          <w:b/>
          <w:bCs/>
          <w:sz w:val="22"/>
        </w:rPr>
        <w:t>Z</w:t>
      </w:r>
      <w:r w:rsidRPr="007719F0">
        <w:rPr>
          <w:rFonts w:ascii="Calibri" w:eastAsia="Calibri" w:hAnsi="Calibri" w:cs="Calibri"/>
          <w:b/>
          <w:bCs/>
          <w:sz w:val="22"/>
        </w:rPr>
        <w:t>ałóżmy</w:t>
      </w:r>
      <w:r w:rsidR="00FB0D27">
        <w:rPr>
          <w:rFonts w:ascii="Calibri" w:eastAsia="Calibri" w:hAnsi="Calibri" w:cs="Calibri"/>
          <w:b/>
          <w:bCs/>
          <w:sz w:val="22"/>
        </w:rPr>
        <w:t xml:space="preserve"> jednak</w:t>
      </w:r>
      <w:r w:rsidRPr="007719F0">
        <w:rPr>
          <w:rFonts w:ascii="Calibri" w:eastAsia="Calibri" w:hAnsi="Calibri" w:cs="Calibri"/>
          <w:b/>
          <w:bCs/>
          <w:sz w:val="22"/>
        </w:rPr>
        <w:t>, że coś się zmieniło.</w:t>
      </w:r>
      <w:r w:rsidR="00F13415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Pr="007719F0">
        <w:rPr>
          <w:rFonts w:ascii="Calibri" w:eastAsia="Calibri" w:hAnsi="Calibri" w:cs="Calibri"/>
          <w:b/>
          <w:bCs/>
          <w:sz w:val="22"/>
        </w:rPr>
        <w:t>Albo zawiodłam się na moim pełnomocniku,</w:t>
      </w:r>
      <w:r w:rsidR="00F13415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Pr="007719F0">
        <w:rPr>
          <w:rFonts w:ascii="Calibri" w:eastAsia="Calibri" w:hAnsi="Calibri" w:cs="Calibri"/>
          <w:b/>
          <w:bCs/>
          <w:sz w:val="22"/>
        </w:rPr>
        <w:t>albo z różnych, przecież niekoniecznie złych przyczyn,</w:t>
      </w:r>
      <w:r w:rsidR="00F13415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Pr="007719F0">
        <w:rPr>
          <w:rFonts w:ascii="Calibri" w:eastAsia="Calibri" w:hAnsi="Calibri" w:cs="Calibri"/>
          <w:b/>
          <w:bCs/>
          <w:sz w:val="22"/>
        </w:rPr>
        <w:t>chcę kogoś zwolnić z tych obowiązków.</w:t>
      </w:r>
      <w:r w:rsidR="00F13415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Pr="007719F0">
        <w:rPr>
          <w:rFonts w:ascii="Calibri" w:eastAsia="Calibri" w:hAnsi="Calibri" w:cs="Calibri"/>
          <w:b/>
          <w:bCs/>
          <w:sz w:val="22"/>
        </w:rPr>
        <w:t>Jak ja mam to zrobić? Jak długo trwa ten proces?</w:t>
      </w:r>
    </w:p>
    <w:p w14:paraId="38F0CF8F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510C98E2" w14:textId="75C75FA2" w:rsidR="00053CF7" w:rsidRPr="00053CF7" w:rsidRDefault="007719F0" w:rsidP="00053CF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A.L.</w:t>
      </w:r>
      <w:r w:rsidR="00053CF7" w:rsidRPr="00053CF7">
        <w:rPr>
          <w:rFonts w:ascii="Calibri" w:eastAsia="Calibri" w:hAnsi="Calibri" w:cs="Calibri"/>
          <w:sz w:val="22"/>
        </w:rPr>
        <w:t xml:space="preserve"> Tak naprawdę odwołanie pełnomocnictwa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jest bardzo szybkim aktem,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tak samo jak udzielenie tego pełnomocnictwa,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i robi się dokładnie tą samą drogą.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Czyli</w:t>
      </w:r>
      <w:r w:rsidR="00937C6E">
        <w:rPr>
          <w:rFonts w:ascii="Calibri" w:eastAsia="Calibri" w:hAnsi="Calibri" w:cs="Calibri"/>
          <w:sz w:val="22"/>
        </w:rPr>
        <w:t>,</w:t>
      </w:r>
      <w:r w:rsidR="00053CF7" w:rsidRPr="00053CF7">
        <w:rPr>
          <w:rFonts w:ascii="Calibri" w:eastAsia="Calibri" w:hAnsi="Calibri" w:cs="Calibri"/>
          <w:sz w:val="22"/>
        </w:rPr>
        <w:t xml:space="preserve"> jeżeli my pełnomocnictwa udzieliliśmy</w:t>
      </w:r>
      <w:r w:rsidR="00343DA2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w formie pisemnej,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to w formie pisemnej je odwołujemy.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Jeżeli udzieliliśmy tego pełnomocnictwa</w:t>
      </w:r>
      <w:r w:rsidR="00343DA2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do określonego rejestru,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czyli na przykład Biznes.gov czy KRS,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to powinniśmy również w tym rejestrze to odwołać.</w:t>
      </w:r>
      <w:r w:rsidR="00F13415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Czyli dokładnie zrobić tę samą drogę na odwrót</w:t>
      </w:r>
      <w:r w:rsidR="00343DA2">
        <w:rPr>
          <w:rFonts w:ascii="Calibri" w:eastAsia="Calibri" w:hAnsi="Calibri" w:cs="Calibri"/>
          <w:sz w:val="22"/>
        </w:rPr>
        <w:t>, a</w:t>
      </w:r>
      <w:r w:rsidR="00053CF7" w:rsidRPr="00053CF7">
        <w:rPr>
          <w:rFonts w:ascii="Calibri" w:eastAsia="Calibri" w:hAnsi="Calibri" w:cs="Calibri"/>
          <w:sz w:val="22"/>
        </w:rPr>
        <w:t>le to trwa dosłownie tak krótko,</w:t>
      </w:r>
      <w:r w:rsidR="00F371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jak udzielenie pełnomocnictwa.</w:t>
      </w:r>
      <w:r w:rsidR="00F371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Za pośrednictwem czy Biznes.gov,</w:t>
      </w:r>
      <w:r w:rsidR="00F371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czy za pośrednictwem PUE ZUS</w:t>
      </w:r>
      <w:r w:rsidR="00937C6E">
        <w:rPr>
          <w:rFonts w:ascii="Calibri" w:eastAsia="Calibri" w:hAnsi="Calibri" w:cs="Calibri"/>
          <w:sz w:val="22"/>
        </w:rPr>
        <w:t>,</w:t>
      </w:r>
      <w:r w:rsidR="00F371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 xml:space="preserve">czy za </w:t>
      </w:r>
      <w:r w:rsidR="00F37153">
        <w:rPr>
          <w:rFonts w:ascii="Calibri" w:eastAsia="Calibri" w:hAnsi="Calibri" w:cs="Calibri"/>
          <w:sz w:val="22"/>
        </w:rPr>
        <w:t>p</w:t>
      </w:r>
      <w:r w:rsidR="00053CF7" w:rsidRPr="00053CF7">
        <w:rPr>
          <w:rFonts w:ascii="Calibri" w:eastAsia="Calibri" w:hAnsi="Calibri" w:cs="Calibri"/>
          <w:sz w:val="22"/>
        </w:rPr>
        <w:t>ośrednictwem portalu Podatki</w:t>
      </w:r>
      <w:r w:rsidR="00F371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po prostu odwołujemy,</w:t>
      </w:r>
      <w:r w:rsidR="00F371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posiadając jedynie profil zaufany</w:t>
      </w:r>
      <w:r w:rsidR="00937C6E">
        <w:rPr>
          <w:rFonts w:ascii="Calibri" w:eastAsia="Calibri" w:hAnsi="Calibri" w:cs="Calibri"/>
          <w:sz w:val="22"/>
        </w:rPr>
        <w:t>,</w:t>
      </w:r>
      <w:r w:rsidR="00F37153">
        <w:rPr>
          <w:rFonts w:ascii="Calibri" w:eastAsia="Calibri" w:hAnsi="Calibri" w:cs="Calibri"/>
          <w:sz w:val="22"/>
        </w:rPr>
        <w:t xml:space="preserve"> </w:t>
      </w:r>
      <w:r w:rsidR="00053CF7" w:rsidRPr="00053CF7">
        <w:rPr>
          <w:rFonts w:ascii="Calibri" w:eastAsia="Calibri" w:hAnsi="Calibri" w:cs="Calibri"/>
          <w:sz w:val="22"/>
        </w:rPr>
        <w:t>żeby stosowny dokument wysłać i go podpisać.</w:t>
      </w:r>
    </w:p>
    <w:p w14:paraId="6B51EB4B" w14:textId="77777777" w:rsidR="00053CF7" w:rsidRPr="007719F0" w:rsidRDefault="00053CF7" w:rsidP="00053CF7">
      <w:pPr>
        <w:rPr>
          <w:rFonts w:ascii="Calibri" w:eastAsia="Calibri" w:hAnsi="Calibri" w:cs="Calibri"/>
          <w:b/>
          <w:bCs/>
          <w:sz w:val="22"/>
        </w:rPr>
      </w:pPr>
    </w:p>
    <w:p w14:paraId="5BCE5293" w14:textId="446C41DA" w:rsidR="00053CF7" w:rsidRPr="007719F0" w:rsidRDefault="00053CF7" w:rsidP="00053CF7">
      <w:pPr>
        <w:rPr>
          <w:rFonts w:ascii="Calibri" w:eastAsia="Calibri" w:hAnsi="Calibri" w:cs="Calibri"/>
          <w:b/>
          <w:bCs/>
          <w:sz w:val="22"/>
        </w:rPr>
      </w:pPr>
      <w:r w:rsidRPr="007719F0">
        <w:rPr>
          <w:rFonts w:ascii="Calibri" w:eastAsia="Calibri" w:hAnsi="Calibri" w:cs="Calibri"/>
          <w:b/>
          <w:bCs/>
          <w:sz w:val="22"/>
        </w:rPr>
        <w:t>– Czyli tak naprawdę to, co wymaga od nas</w:t>
      </w:r>
      <w:r w:rsidR="00F37153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Pr="007719F0">
        <w:rPr>
          <w:rFonts w:ascii="Calibri" w:eastAsia="Calibri" w:hAnsi="Calibri" w:cs="Calibri"/>
          <w:b/>
          <w:bCs/>
          <w:sz w:val="22"/>
        </w:rPr>
        <w:t>trochę zastanowienia i czasu,</w:t>
      </w:r>
      <w:r w:rsidR="00F37153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Pr="007719F0">
        <w:rPr>
          <w:rFonts w:ascii="Calibri" w:eastAsia="Calibri" w:hAnsi="Calibri" w:cs="Calibri"/>
          <w:b/>
          <w:bCs/>
          <w:sz w:val="22"/>
        </w:rPr>
        <w:t>to zastanowienie się, która osoba, który specjalista będzie najlepszy</w:t>
      </w:r>
      <w:r w:rsidR="00937C6E" w:rsidRPr="007719F0">
        <w:rPr>
          <w:rFonts w:ascii="Calibri" w:eastAsia="Calibri" w:hAnsi="Calibri" w:cs="Calibri"/>
          <w:b/>
          <w:bCs/>
          <w:sz w:val="22"/>
        </w:rPr>
        <w:t>,</w:t>
      </w:r>
      <w:r w:rsidRPr="007719F0">
        <w:rPr>
          <w:rFonts w:ascii="Calibri" w:eastAsia="Calibri" w:hAnsi="Calibri" w:cs="Calibri"/>
          <w:b/>
          <w:bCs/>
          <w:sz w:val="22"/>
        </w:rPr>
        <w:t xml:space="preserve"> żeby nam pomóc</w:t>
      </w:r>
      <w:r w:rsidR="00F37153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Pr="007719F0">
        <w:rPr>
          <w:rFonts w:ascii="Calibri" w:eastAsia="Calibri" w:hAnsi="Calibri" w:cs="Calibri"/>
          <w:b/>
          <w:bCs/>
          <w:sz w:val="22"/>
        </w:rPr>
        <w:t>no i zastanowienie się nad tym</w:t>
      </w:r>
      <w:r w:rsidR="00937C6E" w:rsidRPr="007719F0">
        <w:rPr>
          <w:rFonts w:ascii="Calibri" w:eastAsia="Calibri" w:hAnsi="Calibri" w:cs="Calibri"/>
          <w:b/>
          <w:bCs/>
          <w:sz w:val="22"/>
        </w:rPr>
        <w:t>,</w:t>
      </w:r>
    </w:p>
    <w:p w14:paraId="2118DF65" w14:textId="07D3DAAC" w:rsidR="00053CF7" w:rsidRPr="007719F0" w:rsidRDefault="00053CF7" w:rsidP="00053CF7">
      <w:pPr>
        <w:rPr>
          <w:rFonts w:ascii="Calibri" w:eastAsia="Calibri" w:hAnsi="Calibri" w:cs="Calibri"/>
          <w:b/>
          <w:bCs/>
          <w:sz w:val="22"/>
        </w:rPr>
      </w:pPr>
      <w:r w:rsidRPr="007719F0">
        <w:rPr>
          <w:rFonts w:ascii="Calibri" w:eastAsia="Calibri" w:hAnsi="Calibri" w:cs="Calibri"/>
          <w:b/>
          <w:bCs/>
          <w:sz w:val="22"/>
        </w:rPr>
        <w:t>w czym miałby on nam pomóc.</w:t>
      </w:r>
      <w:r w:rsidR="00F37153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Pr="007719F0">
        <w:rPr>
          <w:rFonts w:ascii="Calibri" w:eastAsia="Calibri" w:hAnsi="Calibri" w:cs="Calibri"/>
          <w:b/>
          <w:bCs/>
          <w:sz w:val="22"/>
        </w:rPr>
        <w:t>No właśnie, pozwól sobie pomóc, czyli pełnomocnik.</w:t>
      </w:r>
      <w:r w:rsidR="00F37153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Pr="007719F0">
        <w:rPr>
          <w:rFonts w:ascii="Calibri" w:eastAsia="Calibri" w:hAnsi="Calibri" w:cs="Calibri"/>
          <w:b/>
          <w:bCs/>
          <w:sz w:val="22"/>
        </w:rPr>
        <w:t>A to był „Biznes Podcast, czyli jak prowadzić firmę online”.</w:t>
      </w:r>
      <w:r w:rsidR="00F37153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Pr="007719F0">
        <w:rPr>
          <w:rFonts w:ascii="Calibri" w:eastAsia="Calibri" w:hAnsi="Calibri" w:cs="Calibri"/>
          <w:b/>
          <w:bCs/>
          <w:sz w:val="22"/>
        </w:rPr>
        <w:t>O ważnej i potrzebnej roli pełnomocnika w</w:t>
      </w:r>
      <w:r w:rsidR="00343DA2">
        <w:rPr>
          <w:rFonts w:ascii="Calibri" w:eastAsia="Calibri" w:hAnsi="Calibri" w:cs="Calibri"/>
          <w:b/>
          <w:bCs/>
          <w:sz w:val="22"/>
        </w:rPr>
        <w:t> </w:t>
      </w:r>
      <w:r w:rsidRPr="007719F0">
        <w:rPr>
          <w:rFonts w:ascii="Calibri" w:eastAsia="Calibri" w:hAnsi="Calibri" w:cs="Calibri"/>
          <w:b/>
          <w:bCs/>
          <w:sz w:val="22"/>
        </w:rPr>
        <w:t>firmie</w:t>
      </w:r>
      <w:r w:rsidR="00F37153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Pr="007719F0">
        <w:rPr>
          <w:rFonts w:ascii="Calibri" w:eastAsia="Calibri" w:hAnsi="Calibri" w:cs="Calibri"/>
          <w:b/>
          <w:bCs/>
          <w:sz w:val="22"/>
        </w:rPr>
        <w:t>rozmawialiśmy z Anetą Lech,</w:t>
      </w:r>
      <w:r w:rsidR="00F37153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Pr="007719F0">
        <w:rPr>
          <w:rFonts w:ascii="Calibri" w:eastAsia="Calibri" w:hAnsi="Calibri" w:cs="Calibri"/>
          <w:b/>
          <w:bCs/>
          <w:sz w:val="22"/>
        </w:rPr>
        <w:t>prawnikiem i doradcą podatkowym.</w:t>
      </w:r>
      <w:r w:rsidR="00F37153" w:rsidRPr="007719F0">
        <w:rPr>
          <w:rFonts w:ascii="Calibri" w:eastAsia="Calibri" w:hAnsi="Calibri" w:cs="Calibri"/>
          <w:b/>
          <w:bCs/>
          <w:sz w:val="22"/>
        </w:rPr>
        <w:t xml:space="preserve"> </w:t>
      </w:r>
      <w:r w:rsidRPr="007719F0">
        <w:rPr>
          <w:rFonts w:ascii="Calibri" w:eastAsia="Calibri" w:hAnsi="Calibri" w:cs="Calibri"/>
          <w:b/>
          <w:bCs/>
          <w:sz w:val="22"/>
        </w:rPr>
        <w:t>Dziękuję bardzo.</w:t>
      </w:r>
    </w:p>
    <w:p w14:paraId="523EDCB0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2884CAF9" w14:textId="252C8814" w:rsidR="00053CF7" w:rsidRPr="00053CF7" w:rsidRDefault="007719F0" w:rsidP="00053CF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A.L.</w:t>
      </w:r>
      <w:r w:rsidR="00053CF7" w:rsidRPr="00053CF7">
        <w:rPr>
          <w:rFonts w:ascii="Calibri" w:eastAsia="Calibri" w:hAnsi="Calibri" w:cs="Calibri"/>
          <w:sz w:val="22"/>
        </w:rPr>
        <w:t xml:space="preserve"> Dziękuję bardzo.</w:t>
      </w:r>
    </w:p>
    <w:p w14:paraId="096B723A" w14:textId="77777777" w:rsidR="00053CF7" w:rsidRPr="00053CF7" w:rsidRDefault="00053CF7" w:rsidP="00053CF7">
      <w:pPr>
        <w:rPr>
          <w:rFonts w:ascii="Calibri" w:eastAsia="Calibri" w:hAnsi="Calibri" w:cs="Calibri"/>
          <w:sz w:val="22"/>
        </w:rPr>
      </w:pPr>
    </w:p>
    <w:p w14:paraId="57DA666D" w14:textId="43915E55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Jeśli coś cię powstrzymuje przed założeniem własnej działalności,</w:t>
      </w:r>
      <w:r w:rsidR="00F371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nie wiesz</w:t>
      </w:r>
      <w:r w:rsidR="00937C6E">
        <w:rPr>
          <w:rFonts w:ascii="Calibri" w:eastAsia="Calibri" w:hAnsi="Calibri" w:cs="Calibri"/>
          <w:sz w:val="22"/>
        </w:rPr>
        <w:t>,</w:t>
      </w:r>
      <w:r w:rsidRPr="00053CF7">
        <w:rPr>
          <w:rFonts w:ascii="Calibri" w:eastAsia="Calibri" w:hAnsi="Calibri" w:cs="Calibri"/>
          <w:sz w:val="22"/>
        </w:rPr>
        <w:t xml:space="preserve"> jak dobrze się do tego przygotować, jak ułożyć biznesplan czy zaplanować źródła dochodu –</w:t>
      </w:r>
      <w:r w:rsidR="00F371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>nie możesz przeoczyć następnego odcinka „Biznes Podcast”.</w:t>
      </w:r>
      <w:r w:rsidR="00F37153">
        <w:rPr>
          <w:rFonts w:ascii="Calibri" w:eastAsia="Calibri" w:hAnsi="Calibri" w:cs="Calibri"/>
          <w:sz w:val="22"/>
        </w:rPr>
        <w:t xml:space="preserve"> </w:t>
      </w:r>
      <w:r w:rsidRPr="00053CF7">
        <w:rPr>
          <w:rFonts w:ascii="Calibri" w:eastAsia="Calibri" w:hAnsi="Calibri" w:cs="Calibri"/>
          <w:sz w:val="22"/>
        </w:rPr>
        <w:t xml:space="preserve">Krok po kroku przygotujemy cię do </w:t>
      </w:r>
      <w:proofErr w:type="spellStart"/>
      <w:r w:rsidRPr="00053CF7">
        <w:rPr>
          <w:rFonts w:ascii="Calibri" w:eastAsia="Calibri" w:hAnsi="Calibri" w:cs="Calibri"/>
          <w:sz w:val="22"/>
        </w:rPr>
        <w:t>zostania</w:t>
      </w:r>
      <w:proofErr w:type="spellEnd"/>
      <w:r w:rsidRPr="00053CF7">
        <w:rPr>
          <w:rFonts w:ascii="Calibri" w:eastAsia="Calibri" w:hAnsi="Calibri" w:cs="Calibri"/>
          <w:sz w:val="22"/>
        </w:rPr>
        <w:t xml:space="preserve"> biznesmenem.</w:t>
      </w:r>
    </w:p>
    <w:p w14:paraId="0BDEB283" w14:textId="37D7D48A" w:rsidR="00053CF7" w:rsidRPr="00053CF7" w:rsidRDefault="00053CF7" w:rsidP="00053CF7">
      <w:pPr>
        <w:rPr>
          <w:rFonts w:ascii="Calibri" w:eastAsia="Calibri" w:hAnsi="Calibri" w:cs="Calibri"/>
          <w:sz w:val="22"/>
        </w:rPr>
      </w:pPr>
      <w:r w:rsidRPr="00053CF7">
        <w:rPr>
          <w:rFonts w:ascii="Calibri" w:eastAsia="Calibri" w:hAnsi="Calibri" w:cs="Calibri"/>
          <w:sz w:val="22"/>
        </w:rPr>
        <w:t>Albo bizneswoman</w:t>
      </w:r>
      <w:r w:rsidR="00F37153">
        <w:rPr>
          <w:rFonts w:ascii="Calibri" w:eastAsia="Calibri" w:hAnsi="Calibri" w:cs="Calibri"/>
          <w:sz w:val="22"/>
        </w:rPr>
        <w:t xml:space="preserve">! </w:t>
      </w:r>
      <w:r w:rsidRPr="00053CF7">
        <w:rPr>
          <w:rFonts w:ascii="Calibri" w:eastAsia="Calibri" w:hAnsi="Calibri" w:cs="Calibri"/>
          <w:sz w:val="22"/>
        </w:rPr>
        <w:t>Do usłyszenia!</w:t>
      </w:r>
    </w:p>
    <w:p w14:paraId="2B4A192D" w14:textId="0952D70B" w:rsidR="009C09C4" w:rsidRPr="00053CF7" w:rsidRDefault="009C09C4" w:rsidP="00053CF7"/>
    <w:sectPr w:rsidR="009C09C4" w:rsidRPr="0005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9521" w14:textId="77777777" w:rsidR="00FE5D1F" w:rsidRDefault="00FE5D1F" w:rsidP="00FB0D27">
      <w:r>
        <w:separator/>
      </w:r>
    </w:p>
  </w:endnote>
  <w:endnote w:type="continuationSeparator" w:id="0">
    <w:p w14:paraId="59C5A16E" w14:textId="77777777" w:rsidR="00FE5D1F" w:rsidRDefault="00FE5D1F" w:rsidP="00FB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BD28" w14:textId="77777777" w:rsidR="00FE5D1F" w:rsidRDefault="00FE5D1F" w:rsidP="00FB0D27">
      <w:r>
        <w:separator/>
      </w:r>
    </w:p>
  </w:footnote>
  <w:footnote w:type="continuationSeparator" w:id="0">
    <w:p w14:paraId="39C5ED32" w14:textId="77777777" w:rsidR="00FE5D1F" w:rsidRDefault="00FE5D1F" w:rsidP="00FB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D9C"/>
    <w:multiLevelType w:val="hybridMultilevel"/>
    <w:tmpl w:val="BC06A664"/>
    <w:lvl w:ilvl="0" w:tplc="9F143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33A72"/>
    <w:multiLevelType w:val="hybridMultilevel"/>
    <w:tmpl w:val="CBDEA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30A35"/>
    <w:multiLevelType w:val="hybridMultilevel"/>
    <w:tmpl w:val="774E68A0"/>
    <w:lvl w:ilvl="0" w:tplc="0CF2087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  <w:lang w:val="pl-PL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7A236EFD"/>
    <w:multiLevelType w:val="multilevel"/>
    <w:tmpl w:val="7924B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A1"/>
    <w:rsid w:val="000115FB"/>
    <w:rsid w:val="00023E48"/>
    <w:rsid w:val="00031EF5"/>
    <w:rsid w:val="00033FC8"/>
    <w:rsid w:val="00046F53"/>
    <w:rsid w:val="00053CF7"/>
    <w:rsid w:val="00057CB2"/>
    <w:rsid w:val="000656DC"/>
    <w:rsid w:val="00096029"/>
    <w:rsid w:val="000B3658"/>
    <w:rsid w:val="000C5846"/>
    <w:rsid w:val="00112DE5"/>
    <w:rsid w:val="00131C89"/>
    <w:rsid w:val="00142291"/>
    <w:rsid w:val="00147EF3"/>
    <w:rsid w:val="00155FD0"/>
    <w:rsid w:val="00164842"/>
    <w:rsid w:val="00172D9A"/>
    <w:rsid w:val="001A077F"/>
    <w:rsid w:val="001B4B28"/>
    <w:rsid w:val="001C587D"/>
    <w:rsid w:val="001D2F6D"/>
    <w:rsid w:val="001E7DE2"/>
    <w:rsid w:val="001F1947"/>
    <w:rsid w:val="00206521"/>
    <w:rsid w:val="00216893"/>
    <w:rsid w:val="00227CF1"/>
    <w:rsid w:val="0023096F"/>
    <w:rsid w:val="002338B3"/>
    <w:rsid w:val="00245E09"/>
    <w:rsid w:val="00257403"/>
    <w:rsid w:val="00257BA2"/>
    <w:rsid w:val="00270CDA"/>
    <w:rsid w:val="002721F9"/>
    <w:rsid w:val="00283DA5"/>
    <w:rsid w:val="002B4CEB"/>
    <w:rsid w:val="002B5A91"/>
    <w:rsid w:val="002D28AD"/>
    <w:rsid w:val="002F2F61"/>
    <w:rsid w:val="00304B99"/>
    <w:rsid w:val="00314285"/>
    <w:rsid w:val="00343DA2"/>
    <w:rsid w:val="003513A8"/>
    <w:rsid w:val="003740E6"/>
    <w:rsid w:val="003B7D65"/>
    <w:rsid w:val="003D1578"/>
    <w:rsid w:val="00411276"/>
    <w:rsid w:val="00414CE4"/>
    <w:rsid w:val="00445E7B"/>
    <w:rsid w:val="00485BF3"/>
    <w:rsid w:val="00492B78"/>
    <w:rsid w:val="004C5938"/>
    <w:rsid w:val="004C5F6E"/>
    <w:rsid w:val="004F3524"/>
    <w:rsid w:val="004F7EB6"/>
    <w:rsid w:val="004F7F62"/>
    <w:rsid w:val="00500125"/>
    <w:rsid w:val="00507360"/>
    <w:rsid w:val="005103EE"/>
    <w:rsid w:val="005226F9"/>
    <w:rsid w:val="005321E0"/>
    <w:rsid w:val="00533497"/>
    <w:rsid w:val="005554DD"/>
    <w:rsid w:val="005A1240"/>
    <w:rsid w:val="005A73A1"/>
    <w:rsid w:val="005C4E9F"/>
    <w:rsid w:val="005D2774"/>
    <w:rsid w:val="00600E75"/>
    <w:rsid w:val="0061253B"/>
    <w:rsid w:val="006273DD"/>
    <w:rsid w:val="00632D79"/>
    <w:rsid w:val="00654E10"/>
    <w:rsid w:val="0066441C"/>
    <w:rsid w:val="00677FFA"/>
    <w:rsid w:val="006C1BB7"/>
    <w:rsid w:val="006C46FC"/>
    <w:rsid w:val="006E7637"/>
    <w:rsid w:val="00744717"/>
    <w:rsid w:val="007719F0"/>
    <w:rsid w:val="007853F5"/>
    <w:rsid w:val="007A688E"/>
    <w:rsid w:val="007B0D76"/>
    <w:rsid w:val="007E2BB6"/>
    <w:rsid w:val="00834933"/>
    <w:rsid w:val="0083727A"/>
    <w:rsid w:val="0088624E"/>
    <w:rsid w:val="008A3318"/>
    <w:rsid w:val="008A7C23"/>
    <w:rsid w:val="008B0E41"/>
    <w:rsid w:val="008C545E"/>
    <w:rsid w:val="008E220D"/>
    <w:rsid w:val="008F1219"/>
    <w:rsid w:val="00915788"/>
    <w:rsid w:val="00922B51"/>
    <w:rsid w:val="009249AA"/>
    <w:rsid w:val="00935313"/>
    <w:rsid w:val="009359BF"/>
    <w:rsid w:val="00937C6E"/>
    <w:rsid w:val="00965962"/>
    <w:rsid w:val="0097796F"/>
    <w:rsid w:val="00985CA4"/>
    <w:rsid w:val="009B01B9"/>
    <w:rsid w:val="009B6D99"/>
    <w:rsid w:val="009C09C4"/>
    <w:rsid w:val="009D260B"/>
    <w:rsid w:val="009E4BB4"/>
    <w:rsid w:val="00A25A46"/>
    <w:rsid w:val="00A379D3"/>
    <w:rsid w:val="00A60B37"/>
    <w:rsid w:val="00A72981"/>
    <w:rsid w:val="00A7689B"/>
    <w:rsid w:val="00B33AFE"/>
    <w:rsid w:val="00B54FED"/>
    <w:rsid w:val="00B81D7F"/>
    <w:rsid w:val="00BD1DF8"/>
    <w:rsid w:val="00BD4DA5"/>
    <w:rsid w:val="00C024A2"/>
    <w:rsid w:val="00C119F8"/>
    <w:rsid w:val="00C146FC"/>
    <w:rsid w:val="00C1736B"/>
    <w:rsid w:val="00C54935"/>
    <w:rsid w:val="00C57F22"/>
    <w:rsid w:val="00C707A0"/>
    <w:rsid w:val="00C7153D"/>
    <w:rsid w:val="00C765E1"/>
    <w:rsid w:val="00C77F27"/>
    <w:rsid w:val="00C80DE3"/>
    <w:rsid w:val="00C87E4A"/>
    <w:rsid w:val="00CE28D6"/>
    <w:rsid w:val="00D162CA"/>
    <w:rsid w:val="00D27F4C"/>
    <w:rsid w:val="00D3152E"/>
    <w:rsid w:val="00D41CBB"/>
    <w:rsid w:val="00D43884"/>
    <w:rsid w:val="00D67755"/>
    <w:rsid w:val="00DB2DD9"/>
    <w:rsid w:val="00DC510F"/>
    <w:rsid w:val="00DC5702"/>
    <w:rsid w:val="00DC68CD"/>
    <w:rsid w:val="00DE5EDF"/>
    <w:rsid w:val="00DE75AA"/>
    <w:rsid w:val="00E33270"/>
    <w:rsid w:val="00E70467"/>
    <w:rsid w:val="00E91B39"/>
    <w:rsid w:val="00F13415"/>
    <w:rsid w:val="00F37153"/>
    <w:rsid w:val="00F50F0A"/>
    <w:rsid w:val="00F513FB"/>
    <w:rsid w:val="00FB0D27"/>
    <w:rsid w:val="00FB4CD9"/>
    <w:rsid w:val="00FC5135"/>
    <w:rsid w:val="00FE2667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32A8"/>
  <w15:docId w15:val="{EBC0DF82-6C27-DC41-BD8D-474E0BBA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28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8D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E28D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32D79"/>
    <w:pPr>
      <w:ind w:left="720"/>
      <w:contextualSpacing/>
    </w:pPr>
  </w:style>
  <w:style w:type="character" w:customStyle="1" w:styleId="pds-u-mr-s2">
    <w:name w:val="pds-u-mr-s2"/>
    <w:basedOn w:val="Domylnaczcionkaakapitu"/>
    <w:rsid w:val="00245E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D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D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1948</Words>
  <Characters>11422</Characters>
  <Application>Microsoft Office Word</Application>
  <DocSecurity>0</DocSecurity>
  <Lines>190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dcterms:created xsi:type="dcterms:W3CDTF">2021-06-29T14:19:00Z</dcterms:created>
  <dcterms:modified xsi:type="dcterms:W3CDTF">2021-06-29T14:19:00Z</dcterms:modified>
</cp:coreProperties>
</file>