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BD6" w:rsidRPr="00DE199D" w:rsidRDefault="001E5BD6" w:rsidP="001E5BD6">
      <w:pPr>
        <w:keepNext/>
        <w:tabs>
          <w:tab w:val="left" w:pos="426"/>
        </w:tabs>
        <w:spacing w:line="300" w:lineRule="auto"/>
        <w:jc w:val="right"/>
        <w:rPr>
          <w:rFonts w:ascii="Arial" w:hAnsi="Arial" w:cs="Arial"/>
          <w:b/>
          <w:color w:val="5F497A"/>
        </w:rPr>
      </w:pPr>
      <w:bookmarkStart w:id="0" w:name="_GoBack"/>
      <w:bookmarkEnd w:id="0"/>
      <w:r w:rsidRPr="00DE199D">
        <w:rPr>
          <w:rFonts w:ascii="Arial" w:hAnsi="Arial" w:cs="Arial"/>
          <w:b/>
          <w:color w:val="428273"/>
        </w:rPr>
        <w:t>Wzór 2</w:t>
      </w:r>
    </w:p>
    <w:p w:rsidR="001E5BD6" w:rsidRPr="00DE199D" w:rsidRDefault="001E5BD6" w:rsidP="001E5BD6">
      <w:pPr>
        <w:keepNext/>
        <w:tabs>
          <w:tab w:val="left" w:pos="426"/>
        </w:tabs>
        <w:spacing w:line="300" w:lineRule="auto"/>
        <w:jc w:val="both"/>
        <w:rPr>
          <w:rFonts w:ascii="Arial" w:hAnsi="Arial" w:cs="Arial"/>
        </w:rPr>
      </w:pPr>
    </w:p>
    <w:p w:rsidR="001E5BD6" w:rsidRPr="00DE199D" w:rsidRDefault="001E5BD6" w:rsidP="001E5BD6">
      <w:pPr>
        <w:pStyle w:val="AAtytuwzoru"/>
        <w:spacing w:after="480" w:line="300" w:lineRule="auto"/>
      </w:pPr>
      <w:bookmarkStart w:id="1" w:name="_Toc527838071"/>
      <w:bookmarkStart w:id="2" w:name="_Toc528688145"/>
      <w:r w:rsidRPr="00DE199D">
        <w:t xml:space="preserve">Udzielenie prokury </w:t>
      </w:r>
      <w:r w:rsidRPr="00DE199D">
        <w:br/>
        <w:t>z zastrzeżeniem, że prokurent stanie się zarządcą sukcesyjnym</w:t>
      </w:r>
      <w:bookmarkEnd w:id="1"/>
      <w:bookmarkEnd w:id="2"/>
    </w:p>
    <w:p w:rsidR="001E5BD6" w:rsidRPr="00572854" w:rsidRDefault="001E5BD6" w:rsidP="001E5BD6">
      <w:pPr>
        <w:tabs>
          <w:tab w:val="left" w:pos="5954"/>
          <w:tab w:val="left" w:pos="9072"/>
        </w:tabs>
        <w:spacing w:before="240" w:line="300" w:lineRule="auto"/>
        <w:jc w:val="both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Ja, Jan Kowalski, wykonujący działalność gospodarczą pod firmą „Jan Kowalski Usługi Budowlane” przy ul. Przedsiębiorczej 1/1, 00-001 Warszawa, wpisany do Cent</w:t>
      </w:r>
      <w:r>
        <w:rPr>
          <w:rFonts w:ascii="Arial" w:hAnsi="Arial" w:cs="Arial"/>
          <w:sz w:val="20"/>
          <w:szCs w:val="20"/>
        </w:rPr>
        <w:t>ralnej Ewidencji i Informacji o </w:t>
      </w:r>
      <w:r w:rsidRPr="00572854">
        <w:rPr>
          <w:rFonts w:ascii="Arial" w:hAnsi="Arial" w:cs="Arial"/>
          <w:sz w:val="20"/>
          <w:szCs w:val="20"/>
        </w:rPr>
        <w:t>Działalności Gospodarczej, posiadający numer PESEL: 68020299999 oraz NIP: 123-456-78-90, udzielam prokury Panu Adamowi Nowakowi, posiadającemu numer PESEL: 68010150000. Jednocześnie zastrzegam, że z chwilą mojej śmierci prokurent Adam Nowak stanie się zarządcą sukcesyjnym.</w:t>
      </w:r>
    </w:p>
    <w:p w:rsidR="001E5BD6" w:rsidRPr="00572854" w:rsidRDefault="001E5BD6" w:rsidP="001E5BD6">
      <w:pPr>
        <w:tabs>
          <w:tab w:val="left" w:pos="5954"/>
          <w:tab w:val="left" w:pos="8222"/>
          <w:tab w:val="left" w:pos="9072"/>
        </w:tabs>
        <w:spacing w:after="0" w:line="300" w:lineRule="auto"/>
        <w:jc w:val="right"/>
        <w:rPr>
          <w:rFonts w:ascii="Brush Script MT" w:hAnsi="Brush Script MT" w:cs="Arial"/>
          <w:i/>
          <w:sz w:val="32"/>
          <w:szCs w:val="32"/>
        </w:rPr>
      </w:pPr>
      <w:r w:rsidRPr="00572854">
        <w:rPr>
          <w:rFonts w:ascii="Brush Script MT" w:hAnsi="Brush Script MT" w:cs="Arial"/>
          <w:i/>
          <w:sz w:val="32"/>
          <w:szCs w:val="32"/>
        </w:rPr>
        <w:t>Jan Kowalski</w:t>
      </w:r>
    </w:p>
    <w:p w:rsidR="001E5BD6" w:rsidRPr="00572854" w:rsidRDefault="001E5BD6" w:rsidP="001E5BD6">
      <w:pPr>
        <w:tabs>
          <w:tab w:val="left" w:pos="5954"/>
          <w:tab w:val="left" w:pos="8222"/>
          <w:tab w:val="left" w:pos="9072"/>
        </w:tabs>
        <w:spacing w:line="300" w:lineRule="auto"/>
        <w:jc w:val="right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Warszawa, 15 grudnia 2018 r.</w:t>
      </w:r>
    </w:p>
    <w:p w:rsidR="001E5BD6" w:rsidRPr="00572854" w:rsidRDefault="001E5BD6" w:rsidP="001E5BD6">
      <w:pPr>
        <w:tabs>
          <w:tab w:val="left" w:pos="5954"/>
          <w:tab w:val="left" w:pos="9072"/>
        </w:tabs>
        <w:spacing w:before="240" w:line="300" w:lineRule="auto"/>
        <w:jc w:val="both"/>
        <w:rPr>
          <w:rFonts w:ascii="Arial" w:hAnsi="Arial" w:cs="Arial"/>
          <w:sz w:val="20"/>
          <w:szCs w:val="20"/>
        </w:rPr>
      </w:pPr>
    </w:p>
    <w:p w:rsidR="001E5BD6" w:rsidRPr="00572854" w:rsidRDefault="001E5BD6" w:rsidP="001E5BD6">
      <w:pPr>
        <w:tabs>
          <w:tab w:val="left" w:pos="5954"/>
          <w:tab w:val="left" w:pos="9072"/>
        </w:tabs>
        <w:spacing w:before="240" w:line="300" w:lineRule="auto"/>
        <w:jc w:val="both"/>
        <w:rPr>
          <w:rFonts w:ascii="Arial" w:hAnsi="Arial" w:cs="Arial"/>
          <w:sz w:val="20"/>
          <w:szCs w:val="20"/>
        </w:rPr>
      </w:pPr>
    </w:p>
    <w:p w:rsidR="001E5BD6" w:rsidRPr="00572854" w:rsidRDefault="001E5BD6" w:rsidP="001E5BD6">
      <w:pPr>
        <w:tabs>
          <w:tab w:val="left" w:pos="5954"/>
          <w:tab w:val="left" w:pos="9072"/>
        </w:tabs>
        <w:spacing w:before="240" w:line="300" w:lineRule="auto"/>
        <w:jc w:val="both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Ja, Adam Nowak, posiadający numer PESEL: 68010150000, przyjmuję prokurę udzieloną mi przez Jana Kowalskiego, wykonującego działalność gospodarczą pod firmą „Jan Kowalski Usługi Budowlane” przy ul. Przedsiębiorczej 1/1, 00-001 Warszawa, posiadającego numer PESEL: 68020299999 oraz NIP: 123-456-78-90, a także wyrażam zgodę na pełnienie funkcji zarządcy sukcesyjnego w przypadku jego śmierci.</w:t>
      </w:r>
    </w:p>
    <w:p w:rsidR="001E5BD6" w:rsidRPr="00572854" w:rsidRDefault="001E5BD6" w:rsidP="001E5BD6">
      <w:pPr>
        <w:tabs>
          <w:tab w:val="left" w:pos="5954"/>
          <w:tab w:val="left" w:pos="9072"/>
        </w:tabs>
        <w:spacing w:after="0" w:line="300" w:lineRule="auto"/>
        <w:jc w:val="right"/>
        <w:rPr>
          <w:rFonts w:ascii="Brush Script MT" w:hAnsi="Brush Script MT" w:cs="Arial"/>
          <w:i/>
          <w:sz w:val="32"/>
          <w:szCs w:val="32"/>
        </w:rPr>
      </w:pPr>
      <w:r w:rsidRPr="00572854">
        <w:rPr>
          <w:rFonts w:ascii="Brush Script MT" w:hAnsi="Brush Script MT" w:cs="Arial"/>
          <w:i/>
          <w:sz w:val="32"/>
          <w:szCs w:val="32"/>
        </w:rPr>
        <w:t>Adam Nowak</w:t>
      </w:r>
    </w:p>
    <w:p w:rsidR="001E5BD6" w:rsidRPr="00572854" w:rsidRDefault="001E5BD6" w:rsidP="001E5BD6">
      <w:pPr>
        <w:tabs>
          <w:tab w:val="left" w:pos="5954"/>
          <w:tab w:val="left" w:pos="9072"/>
        </w:tabs>
        <w:spacing w:line="300" w:lineRule="auto"/>
        <w:jc w:val="right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Warszawa, 15 grudnia 2018 r.</w:t>
      </w:r>
    </w:p>
    <w:p w:rsidR="00FC06B4" w:rsidRDefault="00FC06B4" w:rsidP="00FC06B4"/>
    <w:sectPr w:rsidR="00FC0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B4"/>
    <w:rsid w:val="001E5BD6"/>
    <w:rsid w:val="00253D45"/>
    <w:rsid w:val="00934A6D"/>
    <w:rsid w:val="00FC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D8616-03E5-4AB3-BC51-41C3C857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06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tytuwzoru">
    <w:name w:val="*AA tytuł wzoru"/>
    <w:basedOn w:val="Normalny"/>
    <w:link w:val="AAtytuwzoruZnak"/>
    <w:qFormat/>
    <w:rsid w:val="00FC06B4"/>
    <w:pPr>
      <w:spacing w:before="240" w:after="360"/>
      <w:ind w:right="34"/>
      <w:jc w:val="center"/>
    </w:pPr>
    <w:rPr>
      <w:rFonts w:ascii="Arial" w:hAnsi="Arial" w:cs="Arial"/>
      <w:b/>
      <w:sz w:val="24"/>
      <w:szCs w:val="24"/>
    </w:rPr>
  </w:style>
  <w:style w:type="character" w:customStyle="1" w:styleId="AAtytuwzoruZnak">
    <w:name w:val="*AA tytuł wzoru Znak"/>
    <w:link w:val="AAtytuwzoru"/>
    <w:rsid w:val="00FC06B4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898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gstanczak</cp:lastModifiedBy>
  <cp:revision>3</cp:revision>
  <dcterms:created xsi:type="dcterms:W3CDTF">2018-11-15T14:45:00Z</dcterms:created>
  <dcterms:modified xsi:type="dcterms:W3CDTF">2018-11-15T15:27:00Z</dcterms:modified>
</cp:coreProperties>
</file>